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6D152" w14:textId="7091D919" w:rsidR="00C61057" w:rsidRPr="00C61057" w:rsidRDefault="00D02D6F" w:rsidP="00C61057">
      <w:pPr>
        <w:pStyle w:val="Substyle"/>
        <w:tabs>
          <w:tab w:val="center" w:pos="6300"/>
        </w:tabs>
        <w:rPr>
          <w:sz w:val="18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7D941" wp14:editId="57B2BBDF">
                <wp:simplePos x="0" y="0"/>
                <wp:positionH relativeFrom="column">
                  <wp:posOffset>4715838</wp:posOffset>
                </wp:positionH>
                <wp:positionV relativeFrom="paragraph">
                  <wp:posOffset>20548</wp:posOffset>
                </wp:positionV>
                <wp:extent cx="1242581" cy="377825"/>
                <wp:effectExtent l="0" t="0" r="254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581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DA54E" w14:textId="71A745AB" w:rsidR="00D02D6F" w:rsidRDefault="00D02D6F" w:rsidP="00D02D6F">
                            <w:pPr>
                              <w:pStyle w:val="Substyle"/>
                              <w:tabs>
                                <w:tab w:val="center" w:pos="6300"/>
                              </w:tabs>
                              <w:jc w:val="right"/>
                              <w:rPr>
                                <w:sz w:val="18"/>
                              </w:rPr>
                            </w:pPr>
                            <w:r w:rsidRPr="00C61057">
                              <w:rPr>
                                <w:sz w:val="18"/>
                              </w:rPr>
                              <w:t>chrnolte@bu.edu</w:t>
                            </w:r>
                          </w:p>
                          <w:p w14:paraId="4C08E808" w14:textId="3698D662" w:rsidR="00D02D6F" w:rsidRPr="00C61057" w:rsidRDefault="00BF280D" w:rsidP="00D02D6F">
                            <w:pPr>
                              <w:pStyle w:val="Substyle"/>
                              <w:tabs>
                                <w:tab w:val="center" w:pos="6300"/>
                              </w:tabs>
                              <w:jc w:val="right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https://</w:t>
                            </w:r>
                            <w:r w:rsidR="00D02D6F" w:rsidRPr="00C61057">
                              <w:rPr>
                                <w:sz w:val="18"/>
                              </w:rPr>
                              <w:t>placeslab.org</w:t>
                            </w:r>
                          </w:p>
                          <w:p w14:paraId="3928984C" w14:textId="77777777" w:rsidR="00D02D6F" w:rsidRPr="00C61057" w:rsidRDefault="00D02D6F" w:rsidP="00D02D6F">
                            <w:pPr>
                              <w:pStyle w:val="Substyle"/>
                              <w:tabs>
                                <w:tab w:val="center" w:pos="6300"/>
                              </w:tabs>
                              <w:rPr>
                                <w:sz w:val="18"/>
                              </w:rPr>
                            </w:pPr>
                          </w:p>
                          <w:p w14:paraId="74E6DACA" w14:textId="2642824E" w:rsidR="00D02D6F" w:rsidRPr="00C61057" w:rsidRDefault="00D02D6F" w:rsidP="00D02D6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777D9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1.35pt;margin-top:1.6pt;width:97.8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" fillcolor="white [3201]" stroked="f" strokeweight=".5pt">
                <v:textbox>
                  <w:txbxContent>
                    <w:p w14:paraId="608DA54E" w14:textId="71A745AB" w:rsidR="00D02D6F" w:rsidRDefault="00D02D6F" w:rsidP="00D02D6F">
                      <w:pPr>
                        <w:pStyle w:val="Substyle"/>
                        <w:tabs>
                          <w:tab w:val="center" w:pos="6300"/>
                        </w:tabs>
                        <w:jc w:val="right"/>
                        <w:rPr>
                          <w:sz w:val="18"/>
                        </w:rPr>
                      </w:pPr>
                      <w:r w:rsidRPr="00C61057">
                        <w:rPr>
                          <w:sz w:val="18"/>
                        </w:rPr>
                        <w:t>chrnolte@bu.edu</w:t>
                      </w:r>
                    </w:p>
                    <w:p w14:paraId="4C08E808" w14:textId="3698D662" w:rsidR="00D02D6F" w:rsidRPr="00C61057" w:rsidRDefault="00BF280D" w:rsidP="00D02D6F">
                      <w:pPr>
                        <w:pStyle w:val="Substyle"/>
                        <w:tabs>
                          <w:tab w:val="center" w:pos="6300"/>
                        </w:tabs>
                        <w:jc w:val="right"/>
                        <w:rPr>
                          <w:rFonts w:ascii="Cambria" w:hAnsi="Cambria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https://</w:t>
                      </w:r>
                      <w:r w:rsidR="00D02D6F" w:rsidRPr="00C61057">
                        <w:rPr>
                          <w:sz w:val="18"/>
                        </w:rPr>
                        <w:t>placeslab.org</w:t>
                      </w:r>
                    </w:p>
                    <w:p w14:paraId="3928984C" w14:textId="77777777" w:rsidR="00D02D6F" w:rsidRPr="00C61057" w:rsidRDefault="00D02D6F" w:rsidP="00D02D6F">
                      <w:pPr>
                        <w:pStyle w:val="Substyle"/>
                        <w:tabs>
                          <w:tab w:val="center" w:pos="6300"/>
                        </w:tabs>
                        <w:rPr>
                          <w:sz w:val="18"/>
                        </w:rPr>
                      </w:pPr>
                    </w:p>
                    <w:p w14:paraId="74E6DACA" w14:textId="2642824E" w:rsidR="00D02D6F" w:rsidRPr="00C61057" w:rsidRDefault="00D02D6F" w:rsidP="00D02D6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057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10C94" wp14:editId="7FEB10D5">
                <wp:simplePos x="0" y="0"/>
                <wp:positionH relativeFrom="column">
                  <wp:posOffset>1722755</wp:posOffset>
                </wp:positionH>
                <wp:positionV relativeFrom="paragraph">
                  <wp:posOffset>24276</wp:posOffset>
                </wp:positionV>
                <wp:extent cx="2531745" cy="3778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C4D44" w14:textId="77777777" w:rsidR="00873A87" w:rsidRPr="00C61057" w:rsidRDefault="00873A87" w:rsidP="00C6105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61057">
                              <w:rPr>
                                <w:rFonts w:ascii="Optima" w:hAnsi="Optima"/>
                                <w:b/>
                                <w:sz w:val="36"/>
                                <w:szCs w:val="23"/>
                              </w:rPr>
                              <w:t>Christoph Nolte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B10C94" id="Text Box 1" o:spid="_x0000_s1027" type="#_x0000_t202" style="position:absolute;margin-left:135.65pt;margin-top:1.9pt;width:199.3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" fillcolor="white [3201]" stroked="f" strokeweight=".5pt">
                <v:textbox>
                  <w:txbxContent>
                    <w:p w14:paraId="63EC4D44" w14:textId="77777777" w:rsidR="00873A87" w:rsidRPr="00C61057" w:rsidRDefault="00873A87" w:rsidP="00C61057">
                      <w:pPr>
                        <w:jc w:val="center"/>
                        <w:rPr>
                          <w:b/>
                        </w:rPr>
                      </w:pPr>
                      <w:r w:rsidRPr="00C61057">
                        <w:rPr>
                          <w:rFonts w:ascii="Optima" w:hAnsi="Optima"/>
                          <w:b/>
                          <w:sz w:val="36"/>
                          <w:szCs w:val="23"/>
                        </w:rPr>
                        <w:t>Christoph Nolte</w:t>
                      </w:r>
                    </w:p>
                  </w:txbxContent>
                </v:textbox>
              </v:shape>
            </w:pict>
          </mc:Fallback>
        </mc:AlternateContent>
      </w:r>
      <w:r w:rsidR="00920483" w:rsidRPr="00C61057">
        <w:rPr>
          <w:sz w:val="18"/>
        </w:rPr>
        <w:t>Boston University</w:t>
      </w:r>
      <w:r w:rsidR="00892C90" w:rsidRPr="00C61057">
        <w:rPr>
          <w:sz w:val="18"/>
        </w:rPr>
        <w:t xml:space="preserve"> </w:t>
      </w:r>
      <w:r w:rsidR="00C61057" w:rsidRPr="00C61057">
        <w:rPr>
          <w:sz w:val="18"/>
        </w:rPr>
        <w:tab/>
      </w:r>
      <w:r w:rsidR="00C61057" w:rsidRPr="00C61057">
        <w:rPr>
          <w:sz w:val="18"/>
        </w:rPr>
        <w:tab/>
      </w:r>
      <w:r w:rsidR="00892C90" w:rsidRPr="00C61057">
        <w:rPr>
          <w:sz w:val="18"/>
        </w:rPr>
        <w:br/>
      </w:r>
      <w:r w:rsidR="00920483" w:rsidRPr="00C61057">
        <w:rPr>
          <w:sz w:val="18"/>
        </w:rPr>
        <w:t>685 Commonwealth Avenue</w:t>
      </w:r>
      <w:r w:rsidR="00C61057" w:rsidRPr="00C61057">
        <w:rPr>
          <w:sz w:val="18"/>
        </w:rPr>
        <w:tab/>
      </w:r>
      <w:r w:rsidR="00C61057" w:rsidRPr="00C61057">
        <w:rPr>
          <w:sz w:val="18"/>
        </w:rPr>
        <w:tab/>
      </w:r>
    </w:p>
    <w:p w14:paraId="4998FB20" w14:textId="14396241" w:rsidR="000277F5" w:rsidRPr="00C61057" w:rsidRDefault="00920483" w:rsidP="00C61057">
      <w:pPr>
        <w:pStyle w:val="Substyle"/>
        <w:tabs>
          <w:tab w:val="center" w:pos="6300"/>
        </w:tabs>
        <w:rPr>
          <w:rFonts w:ascii="Cambria" w:hAnsi="Cambria"/>
          <w:sz w:val="18"/>
        </w:rPr>
      </w:pPr>
      <w:r w:rsidRPr="00C61057">
        <w:rPr>
          <w:sz w:val="18"/>
        </w:rPr>
        <w:t>Boston</w:t>
      </w:r>
      <w:r w:rsidR="005E4FEC" w:rsidRPr="00C61057">
        <w:rPr>
          <w:sz w:val="18"/>
        </w:rPr>
        <w:t>,</w:t>
      </w:r>
      <w:r w:rsidRPr="00C61057">
        <w:rPr>
          <w:sz w:val="18"/>
        </w:rPr>
        <w:t xml:space="preserve"> MA 02215</w:t>
      </w:r>
      <w:r w:rsidR="005F127A" w:rsidRPr="00C61057">
        <w:rPr>
          <w:sz w:val="18"/>
        </w:rPr>
        <w:tab/>
      </w:r>
      <w:r w:rsidR="00C61057" w:rsidRPr="00C61057">
        <w:rPr>
          <w:sz w:val="18"/>
        </w:rPr>
        <w:tab/>
      </w:r>
    </w:p>
    <w:p w14:paraId="0CE6C748" w14:textId="7B33C235" w:rsidR="00D62813" w:rsidRPr="00FF085C" w:rsidRDefault="00114731" w:rsidP="009A467F">
      <w:pPr>
        <w:pStyle w:val="Heading1"/>
      </w:pPr>
      <w:r w:rsidRPr="00FF085C">
        <w:t>Education</w:t>
      </w:r>
    </w:p>
    <w:p w14:paraId="0C77C1AB" w14:textId="77777777" w:rsidR="00C154E1" w:rsidRPr="00FF085C" w:rsidRDefault="001E1447" w:rsidP="00C154E1">
      <w:pPr>
        <w:pStyle w:val="Item"/>
      </w:pPr>
      <w:r w:rsidRPr="00FF085C">
        <w:t>201</w:t>
      </w:r>
      <w:r w:rsidR="003200E3" w:rsidRPr="00FF085C">
        <w:t>4</w:t>
      </w:r>
      <w:r w:rsidR="006271CA" w:rsidRPr="00FF085C">
        <w:tab/>
      </w:r>
      <w:r w:rsidR="0031156F" w:rsidRPr="00FF085C">
        <w:t xml:space="preserve">PhD Natural Resources </w:t>
      </w:r>
      <w:r w:rsidR="00193059" w:rsidRPr="00FF085C">
        <w:t>&amp;</w:t>
      </w:r>
      <w:r w:rsidR="0031156F" w:rsidRPr="00FF085C">
        <w:t xml:space="preserve"> Environment</w:t>
      </w:r>
      <w:r w:rsidR="006761FE" w:rsidRPr="00FF085C">
        <w:rPr>
          <w:b/>
        </w:rPr>
        <w:t xml:space="preserve">, </w:t>
      </w:r>
      <w:r w:rsidR="00FF085C">
        <w:t>University of Michigan</w:t>
      </w:r>
    </w:p>
    <w:p w14:paraId="694D6C8C" w14:textId="77777777" w:rsidR="0036108C" w:rsidRPr="00FF085C" w:rsidRDefault="0036108C" w:rsidP="00FF085C">
      <w:pPr>
        <w:pStyle w:val="Item"/>
      </w:pPr>
      <w:r w:rsidRPr="00FF085C">
        <w:t>2008</w:t>
      </w:r>
      <w:r w:rsidRPr="00FF085C">
        <w:tab/>
      </w:r>
      <w:r w:rsidR="0031156F" w:rsidRPr="00FF085C">
        <w:rPr>
          <w:bCs/>
        </w:rPr>
        <w:t>International MSc of Rural Development</w:t>
      </w:r>
      <w:r w:rsidR="000A4E70" w:rsidRPr="00FF085C">
        <w:rPr>
          <w:b/>
          <w:bCs/>
        </w:rPr>
        <w:t xml:space="preserve">, </w:t>
      </w:r>
      <w:r w:rsidR="001E1447" w:rsidRPr="00FF085C">
        <w:t>Humboldt University</w:t>
      </w:r>
      <w:r w:rsidR="0031156F" w:rsidRPr="00FF085C">
        <w:t xml:space="preserve"> Berlin</w:t>
      </w:r>
      <w:r w:rsidR="001479D9" w:rsidRPr="00FF085C">
        <w:t xml:space="preserve"> (</w:t>
      </w:r>
      <w:r w:rsidR="00A97CD6" w:rsidRPr="00FF085C">
        <w:t>Germany</w:t>
      </w:r>
      <w:r w:rsidR="001479D9" w:rsidRPr="00FF085C">
        <w:t>)</w:t>
      </w:r>
      <w:r w:rsidR="000A4E70" w:rsidRPr="00FF085C">
        <w:t xml:space="preserve">, </w:t>
      </w:r>
      <w:r w:rsidR="001E1447" w:rsidRPr="00FF085C">
        <w:t>Chinese Academy</w:t>
      </w:r>
      <w:r w:rsidR="001479D9" w:rsidRPr="00FF085C">
        <w:t xml:space="preserve"> of Social Sciences</w:t>
      </w:r>
      <w:r w:rsidR="00A97CD6" w:rsidRPr="00FF085C">
        <w:t xml:space="preserve"> (China)</w:t>
      </w:r>
      <w:r w:rsidR="001479D9" w:rsidRPr="00FF085C">
        <w:t>,</w:t>
      </w:r>
      <w:r w:rsidR="000A4E70" w:rsidRPr="00FF085C">
        <w:t xml:space="preserve"> </w:t>
      </w:r>
      <w:proofErr w:type="spellStart"/>
      <w:r w:rsidR="00624E5B" w:rsidRPr="00FF085C">
        <w:t>Agrocampus</w:t>
      </w:r>
      <w:proofErr w:type="spellEnd"/>
      <w:r w:rsidR="00624E5B" w:rsidRPr="00FF085C">
        <w:t xml:space="preserve"> Rennes</w:t>
      </w:r>
      <w:r w:rsidR="00A97CD6" w:rsidRPr="00FF085C">
        <w:t xml:space="preserve"> (France</w:t>
      </w:r>
      <w:r w:rsidR="001479D9" w:rsidRPr="00FF085C">
        <w:t xml:space="preserve">), </w:t>
      </w:r>
      <w:r w:rsidR="001E1447" w:rsidRPr="00FF085C">
        <w:t>Universidad de Córdoba</w:t>
      </w:r>
      <w:r w:rsidR="0031156F" w:rsidRPr="00FF085C">
        <w:t xml:space="preserve"> </w:t>
      </w:r>
      <w:r w:rsidR="001479D9" w:rsidRPr="00FF085C">
        <w:t>(</w:t>
      </w:r>
      <w:r w:rsidR="00A97CD6" w:rsidRPr="00FF085C">
        <w:t>Spain</w:t>
      </w:r>
      <w:r w:rsidR="001479D9" w:rsidRPr="00FF085C">
        <w:t>)</w:t>
      </w:r>
    </w:p>
    <w:p w14:paraId="5A4A363C" w14:textId="77777777" w:rsidR="0006624B" w:rsidRPr="00FF085C" w:rsidRDefault="0036108C" w:rsidP="00FF085C">
      <w:pPr>
        <w:pStyle w:val="Item"/>
      </w:pPr>
      <w:r w:rsidRPr="00FF085C">
        <w:t>2005</w:t>
      </w:r>
      <w:r w:rsidRPr="00FF085C">
        <w:tab/>
      </w:r>
      <w:r w:rsidR="0031156F" w:rsidRPr="00FF085C">
        <w:t xml:space="preserve">BSc Environmental </w:t>
      </w:r>
      <w:r w:rsidR="00193059" w:rsidRPr="00FF085C">
        <w:t>&amp;</w:t>
      </w:r>
      <w:r w:rsidR="0031156F" w:rsidRPr="00FF085C">
        <w:t xml:space="preserve"> Resource Management</w:t>
      </w:r>
      <w:r w:rsidR="00B16739" w:rsidRPr="00FF085C">
        <w:t xml:space="preserve">, </w:t>
      </w:r>
      <w:r w:rsidR="001E1447" w:rsidRPr="00FF085C">
        <w:t>Brandenburg</w:t>
      </w:r>
      <w:r w:rsidR="00193059" w:rsidRPr="00FF085C">
        <w:t xml:space="preserve"> University of Technology</w:t>
      </w:r>
    </w:p>
    <w:p w14:paraId="6C0F93E8" w14:textId="77777777" w:rsidR="00741380" w:rsidRPr="00FF085C" w:rsidRDefault="00CE5961" w:rsidP="009A467F">
      <w:pPr>
        <w:pStyle w:val="Heading1"/>
      </w:pPr>
      <w:r w:rsidRPr="00FF085C">
        <w:t xml:space="preserve">ACADEMIC </w:t>
      </w:r>
      <w:r w:rsidR="00A00952" w:rsidRPr="00FF085C">
        <w:t>EMPLOYMENT</w:t>
      </w:r>
    </w:p>
    <w:p w14:paraId="0FCF66ED" w14:textId="07E8BA31" w:rsidR="00056185" w:rsidRDefault="00056185" w:rsidP="00DF7DEF">
      <w:pPr>
        <w:pStyle w:val="ItemMultiyear"/>
        <w:tabs>
          <w:tab w:val="clear" w:pos="1440"/>
          <w:tab w:val="left" w:pos="1620"/>
        </w:tabs>
        <w:ind w:left="1620" w:hanging="1620"/>
      </w:pPr>
      <w:r>
        <w:t>2020 – now</w:t>
      </w:r>
      <w:r>
        <w:tab/>
      </w:r>
      <w:r w:rsidR="0042797E">
        <w:t>Affiliate</w:t>
      </w:r>
      <w:r>
        <w:t xml:space="preserve"> Professor, Faculty of Computing &amp; Data Sciences</w:t>
      </w:r>
      <w:r w:rsidR="00767323">
        <w:t>, Boston University</w:t>
      </w:r>
    </w:p>
    <w:p w14:paraId="1F313D00" w14:textId="03A4955E" w:rsidR="00056185" w:rsidRDefault="00920483" w:rsidP="00DF7DEF">
      <w:pPr>
        <w:pStyle w:val="ItemMultiyear"/>
        <w:tabs>
          <w:tab w:val="clear" w:pos="1440"/>
          <w:tab w:val="left" w:pos="1620"/>
        </w:tabs>
        <w:ind w:left="1620" w:hanging="1620"/>
      </w:pPr>
      <w:r>
        <w:t>2016</w:t>
      </w:r>
      <w:r w:rsidR="002A00DF">
        <w:t xml:space="preserve"> –</w:t>
      </w:r>
      <w:r w:rsidR="00056185">
        <w:t xml:space="preserve"> now</w:t>
      </w:r>
      <w:r>
        <w:tab/>
        <w:t xml:space="preserve">Assistant Professor, Department of Earth </w:t>
      </w:r>
      <w:r w:rsidR="00DB7FBD">
        <w:t>&amp;</w:t>
      </w:r>
      <w:r>
        <w:t xml:space="preserve"> Environmen</w:t>
      </w:r>
      <w:r w:rsidR="00B2650D">
        <w:t>t</w:t>
      </w:r>
      <w:r w:rsidR="00767323">
        <w:t>, Boston University</w:t>
      </w:r>
    </w:p>
    <w:p w14:paraId="128D5CD6" w14:textId="09AF56F6" w:rsidR="00432FCE" w:rsidRDefault="00432FCE" w:rsidP="00DF7DEF">
      <w:pPr>
        <w:pStyle w:val="ItemMultiyear"/>
        <w:tabs>
          <w:tab w:val="clear" w:pos="1440"/>
          <w:tab w:val="left" w:pos="1620"/>
        </w:tabs>
        <w:ind w:left="1620" w:hanging="1620"/>
      </w:pPr>
      <w:r>
        <w:t>2015 – 2016</w:t>
      </w:r>
      <w:r>
        <w:tab/>
        <w:t xml:space="preserve">Postdoctoral Scholar, </w:t>
      </w:r>
      <w:r w:rsidR="00767323">
        <w:t xml:space="preserve">School of Earth Sciences, </w:t>
      </w:r>
      <w:r>
        <w:t xml:space="preserve">Stanford University </w:t>
      </w:r>
    </w:p>
    <w:p w14:paraId="542F3171" w14:textId="72ABCDF1" w:rsidR="00405F5B" w:rsidRPr="00FF085C" w:rsidRDefault="00405F5B" w:rsidP="00DF7DEF">
      <w:pPr>
        <w:pStyle w:val="ItemMultiyear"/>
        <w:tabs>
          <w:tab w:val="clear" w:pos="1440"/>
          <w:tab w:val="left" w:pos="1620"/>
        </w:tabs>
        <w:ind w:left="1620" w:hanging="1620"/>
      </w:pPr>
      <w:r w:rsidRPr="00FF085C">
        <w:t>201</w:t>
      </w:r>
      <w:r w:rsidR="0010635B" w:rsidRPr="00FF085C">
        <w:t>0</w:t>
      </w:r>
      <w:r w:rsidRPr="00FF085C">
        <w:t xml:space="preserve"> – 201</w:t>
      </w:r>
      <w:r w:rsidR="00432FCE">
        <w:t>4</w:t>
      </w:r>
      <w:r w:rsidRPr="00FF085C">
        <w:tab/>
        <w:t>Research Assistant, School of Nat</w:t>
      </w:r>
      <w:r w:rsidR="00B236E0" w:rsidRPr="00FF085C">
        <w:t>ural</w:t>
      </w:r>
      <w:r w:rsidRPr="00FF085C">
        <w:t xml:space="preserve"> Resources and Env</w:t>
      </w:r>
      <w:r w:rsidR="00B236E0" w:rsidRPr="00FF085C">
        <w:t>ironment</w:t>
      </w:r>
      <w:r w:rsidR="00767323">
        <w:t xml:space="preserve">, </w:t>
      </w:r>
      <w:r w:rsidR="00DF7DEF">
        <w:br/>
      </w:r>
      <w:r w:rsidR="00767323" w:rsidRPr="00FF085C">
        <w:t>University of Michigan</w:t>
      </w:r>
      <w:r w:rsidR="00767323">
        <w:t xml:space="preserve"> – Ann Arbor</w:t>
      </w:r>
    </w:p>
    <w:p w14:paraId="3188A2A1" w14:textId="2DF3A8A0" w:rsidR="005366C0" w:rsidRDefault="00EB0782" w:rsidP="00DF7DEF">
      <w:pPr>
        <w:pStyle w:val="ItemMultiyear"/>
        <w:tabs>
          <w:tab w:val="clear" w:pos="1440"/>
          <w:tab w:val="left" w:pos="1620"/>
        </w:tabs>
        <w:ind w:left="1620" w:hanging="1620"/>
      </w:pPr>
      <w:r w:rsidRPr="00FF085C">
        <w:t xml:space="preserve">2008 – </w:t>
      </w:r>
      <w:r w:rsidR="001905DA" w:rsidRPr="00FF085C">
        <w:t>2010</w:t>
      </w:r>
      <w:r w:rsidR="001905DA" w:rsidRPr="00FF085C">
        <w:tab/>
      </w:r>
      <w:r w:rsidR="00405F5B" w:rsidRPr="00FF085C">
        <w:t>Lecturer</w:t>
      </w:r>
      <w:r w:rsidRPr="00FF085C">
        <w:t xml:space="preserve"> </w:t>
      </w:r>
      <w:r w:rsidR="00767323">
        <w:t>/</w:t>
      </w:r>
      <w:r w:rsidRPr="00FF085C">
        <w:t xml:space="preserve"> Research Assistant</w:t>
      </w:r>
      <w:r w:rsidR="00405F5B" w:rsidRPr="00FF085C">
        <w:t xml:space="preserve">, </w:t>
      </w:r>
      <w:r w:rsidR="001905DA" w:rsidRPr="00FF085C">
        <w:t>Department</w:t>
      </w:r>
      <w:r w:rsidR="00767323">
        <w:t>s</w:t>
      </w:r>
      <w:r w:rsidR="001905DA" w:rsidRPr="00FF085C">
        <w:t xml:space="preserve"> for Landscape </w:t>
      </w:r>
      <w:r w:rsidR="00405F5B" w:rsidRPr="00FF085C">
        <w:t>Economics</w:t>
      </w:r>
      <w:r w:rsidR="00C636B2" w:rsidRPr="00FF085C">
        <w:t xml:space="preserve"> </w:t>
      </w:r>
      <w:r w:rsidR="00767323">
        <w:t>/</w:t>
      </w:r>
      <w:r w:rsidRPr="00FF085C">
        <w:t xml:space="preserve"> </w:t>
      </w:r>
      <w:r w:rsidR="00432FCE">
        <w:t>Sustainability Science</w:t>
      </w:r>
      <w:r w:rsidR="00767323">
        <w:t xml:space="preserve">, </w:t>
      </w:r>
      <w:r w:rsidR="00767323" w:rsidRPr="00FF085C">
        <w:t>University of Greifswald</w:t>
      </w:r>
      <w:r w:rsidR="008B2D02">
        <w:t>, Germany</w:t>
      </w:r>
    </w:p>
    <w:p w14:paraId="61D3C783" w14:textId="77777777" w:rsidR="005366C0" w:rsidRDefault="005366C0" w:rsidP="005366C0">
      <w:pPr>
        <w:pStyle w:val="Heading1"/>
      </w:pPr>
      <w:r>
        <w:t>Research Interests</w:t>
      </w:r>
    </w:p>
    <w:p w14:paraId="1499E24E" w14:textId="0AF74A8B" w:rsidR="005366C0" w:rsidRPr="005366C0" w:rsidRDefault="00767323" w:rsidP="00741E7E">
      <w:pPr>
        <w:pStyle w:val="Item"/>
        <w:ind w:left="0" w:firstLine="0"/>
      </w:pPr>
      <w:r>
        <w:t>Dynamics of global land governance; estimation of the c</w:t>
      </w:r>
      <w:r w:rsidR="00975DDC">
        <w:t xml:space="preserve">osts and effects </w:t>
      </w:r>
      <w:r w:rsidR="00505026">
        <w:t xml:space="preserve">of </w:t>
      </w:r>
      <w:r>
        <w:t>land conservation</w:t>
      </w:r>
      <w:r w:rsidR="00975DDC">
        <w:t xml:space="preserve">; </w:t>
      </w:r>
      <w:r>
        <w:t>observational causal inference with parcel and satellite data</w:t>
      </w:r>
      <w:r w:rsidR="00975DDC">
        <w:t xml:space="preserve">; </w:t>
      </w:r>
      <w:r>
        <w:t xml:space="preserve">spatial conservation planning under constraints (budgets, data); </w:t>
      </w:r>
      <w:r w:rsidR="00C70D69">
        <w:t xml:space="preserve">revealed-preference valuation; </w:t>
      </w:r>
      <w:r w:rsidR="00975DDC">
        <w:t>standards</w:t>
      </w:r>
      <w:r w:rsidR="001930CC">
        <w:t xml:space="preserve">, infrastructure, and open-source software </w:t>
      </w:r>
      <w:r w:rsidR="00975DDC">
        <w:t xml:space="preserve">for </w:t>
      </w:r>
      <w:r w:rsidR="00030EF3">
        <w:t xml:space="preserve">parallelized </w:t>
      </w:r>
      <w:r>
        <w:t xml:space="preserve">analyses of </w:t>
      </w:r>
      <w:r w:rsidR="00975DDC">
        <w:t xml:space="preserve">high-dimensional </w:t>
      </w:r>
      <w:r w:rsidR="00257450">
        <w:t>land &amp; property</w:t>
      </w:r>
      <w:r>
        <w:t xml:space="preserve"> </w:t>
      </w:r>
      <w:r w:rsidR="00975DDC">
        <w:t>data</w:t>
      </w:r>
      <w:r>
        <w:t>sets</w:t>
      </w:r>
      <w:r w:rsidR="00975DDC">
        <w:t>.</w:t>
      </w:r>
    </w:p>
    <w:p w14:paraId="6E8B8B85" w14:textId="5DAEC4F2" w:rsidR="00CA728E" w:rsidRPr="00B52F7D" w:rsidRDefault="00097331" w:rsidP="00B52F7D">
      <w:pPr>
        <w:pStyle w:val="Heading1"/>
        <w:tabs>
          <w:tab w:val="right" w:pos="9360"/>
        </w:tabs>
        <w:rPr>
          <w:caps w:val="0"/>
        </w:rPr>
      </w:pPr>
      <w:r w:rsidRPr="00FF085C">
        <w:t>Publications</w:t>
      </w:r>
      <w:r w:rsidR="00B52F7D">
        <w:tab/>
      </w:r>
      <w:r w:rsidR="00B52F7D" w:rsidRPr="0006793B">
        <w:rPr>
          <w:b w:val="0"/>
          <w:bCs w:val="0"/>
          <w:i/>
          <w:iCs/>
          <w:caps w:val="0"/>
          <w:sz w:val="21"/>
          <w:szCs w:val="21"/>
        </w:rPr>
        <w:t xml:space="preserve">advisees: </w:t>
      </w:r>
      <w:r w:rsidR="00AA6C3F" w:rsidRPr="00AA6C3F">
        <w:rPr>
          <w:b w:val="0"/>
          <w:i/>
          <w:iCs/>
          <w:caps w:val="0"/>
          <w:sz w:val="20"/>
          <w:szCs w:val="21"/>
          <w:u w:val="single"/>
        </w:rPr>
        <w:t>postdoc</w:t>
      </w:r>
      <w:r w:rsidR="00AA6C3F" w:rsidRPr="0006793B">
        <w:rPr>
          <w:b w:val="0"/>
          <w:i/>
          <w:iCs/>
          <w:caps w:val="0"/>
          <w:sz w:val="20"/>
          <w:szCs w:val="21"/>
        </w:rPr>
        <w:t xml:space="preserve">, </w:t>
      </w:r>
      <w:r w:rsidR="00B52F7D" w:rsidRPr="00AA6C3F">
        <w:rPr>
          <w:b w:val="0"/>
          <w:i/>
          <w:iCs/>
          <w:caps w:val="0"/>
          <w:sz w:val="20"/>
          <w:szCs w:val="21"/>
          <w:u w:val="single"/>
        </w:rPr>
        <w:t>graduate</w:t>
      </w:r>
      <w:r w:rsidR="00AD3CA2">
        <w:rPr>
          <w:b w:val="0"/>
          <w:i/>
          <w:iCs/>
          <w:caps w:val="0"/>
          <w:sz w:val="20"/>
          <w:szCs w:val="21"/>
          <w:u w:val="single"/>
        </w:rPr>
        <w:t xml:space="preserve"> student</w:t>
      </w:r>
      <w:r w:rsidR="00AA6C3F">
        <w:rPr>
          <w:b w:val="0"/>
          <w:i/>
          <w:iCs/>
          <w:caps w:val="0"/>
          <w:sz w:val="20"/>
          <w:szCs w:val="21"/>
        </w:rPr>
        <w:t>*</w:t>
      </w:r>
      <w:r w:rsidR="00B52F7D" w:rsidRPr="0006793B">
        <w:rPr>
          <w:b w:val="0"/>
          <w:i/>
          <w:iCs/>
          <w:caps w:val="0"/>
          <w:sz w:val="20"/>
          <w:szCs w:val="21"/>
        </w:rPr>
        <w:t xml:space="preserve">, </w:t>
      </w:r>
      <w:r w:rsidR="000A0B0D" w:rsidRPr="00AA6C3F">
        <w:rPr>
          <w:b w:val="0"/>
          <w:i/>
          <w:iCs/>
          <w:caps w:val="0"/>
          <w:sz w:val="20"/>
          <w:szCs w:val="21"/>
          <w:u w:val="single"/>
        </w:rPr>
        <w:t>undergraduat</w:t>
      </w:r>
      <w:r w:rsidR="00AD3CA2">
        <w:rPr>
          <w:b w:val="0"/>
          <w:i/>
          <w:iCs/>
          <w:caps w:val="0"/>
          <w:sz w:val="20"/>
          <w:szCs w:val="21"/>
          <w:u w:val="single"/>
        </w:rPr>
        <w:t>e student</w:t>
      </w:r>
      <w:r w:rsidR="00AA6C3F">
        <w:rPr>
          <w:b w:val="0"/>
          <w:i/>
          <w:iCs/>
          <w:caps w:val="0"/>
          <w:sz w:val="20"/>
          <w:szCs w:val="21"/>
        </w:rPr>
        <w:t>**</w:t>
      </w:r>
    </w:p>
    <w:p w14:paraId="7A746E91" w14:textId="00D6CB9E" w:rsidR="00B82C6B" w:rsidRDefault="008E1A0D" w:rsidP="007C1EA2">
      <w:pPr>
        <w:pStyle w:val="Heading2"/>
        <w:tabs>
          <w:tab w:val="right" w:pos="9270"/>
        </w:tabs>
      </w:pPr>
      <w:r>
        <w:t>P</w:t>
      </w:r>
      <w:r w:rsidR="0091271A">
        <w:t>eer-</w:t>
      </w:r>
      <w:r w:rsidR="00645FE7">
        <w:t>r</w:t>
      </w:r>
      <w:r w:rsidR="0091271A">
        <w:t xml:space="preserve">eviewed </w:t>
      </w:r>
      <w:r w:rsidR="00645FE7">
        <w:t>j</w:t>
      </w:r>
      <w:r w:rsidR="00A72941" w:rsidRPr="00FF085C">
        <w:t>ourna</w:t>
      </w:r>
      <w:r w:rsidR="0006793B">
        <w:t xml:space="preserve">l </w:t>
      </w:r>
      <w:r w:rsidR="00645FE7">
        <w:t>a</w:t>
      </w:r>
      <w:r w:rsidR="0006793B">
        <w:t>rticle</w:t>
      </w:r>
      <w:r w:rsidR="00C63000">
        <w:t>s</w:t>
      </w:r>
      <w:r w:rsidR="00780D7A">
        <w:tab/>
      </w:r>
    </w:p>
    <w:p w14:paraId="5FC29740" w14:textId="1738D10B" w:rsidR="00CA728E" w:rsidRPr="0006793B" w:rsidRDefault="001373B3" w:rsidP="001373B3">
      <w:pPr>
        <w:pStyle w:val="ItemNormal"/>
        <w:tabs>
          <w:tab w:val="center" w:pos="3600"/>
          <w:tab w:val="right" w:pos="9270"/>
        </w:tabs>
      </w:pPr>
      <w:r>
        <w:t xml:space="preserve">Count: </w:t>
      </w:r>
      <w:r w:rsidR="008D121F">
        <w:t>41</w:t>
      </w:r>
      <w:r>
        <w:tab/>
      </w:r>
      <w:r w:rsidR="00CA728E" w:rsidRPr="0006793B">
        <w:t xml:space="preserve">Citations: </w:t>
      </w:r>
      <w:r w:rsidR="00FE4331">
        <w:t>2</w:t>
      </w:r>
      <w:r w:rsidR="009E1B06">
        <w:t>506</w:t>
      </w:r>
      <w:r w:rsidR="00CA728E" w:rsidRPr="0006793B">
        <w:t xml:space="preserve"> (Google) / </w:t>
      </w:r>
      <w:r w:rsidR="006736EC">
        <w:t>1</w:t>
      </w:r>
      <w:r w:rsidR="00D408C8">
        <w:t>2</w:t>
      </w:r>
      <w:r w:rsidR="00531A61">
        <w:t>10</w:t>
      </w:r>
      <w:r w:rsidR="00CA728E" w:rsidRPr="0006793B">
        <w:t xml:space="preserve"> (ISI)</w:t>
      </w:r>
      <w:r w:rsidR="007C1EA2" w:rsidRPr="0006793B">
        <w:tab/>
      </w:r>
      <w:r w:rsidR="00C92726" w:rsidRPr="0006793B">
        <w:t xml:space="preserve"> </w:t>
      </w:r>
      <w:r w:rsidR="00CA728E" w:rsidRPr="0006793B">
        <w:t xml:space="preserve">h-index: </w:t>
      </w:r>
      <w:r w:rsidR="007C4063">
        <w:t>20</w:t>
      </w:r>
      <w:r w:rsidR="00CA728E" w:rsidRPr="0006793B">
        <w:t xml:space="preserve"> (Google</w:t>
      </w:r>
      <w:r w:rsidR="007E6C09" w:rsidRPr="0006793B">
        <w:t>) /</w:t>
      </w:r>
      <w:r w:rsidR="00CA728E" w:rsidRPr="0006793B">
        <w:t xml:space="preserve"> </w:t>
      </w:r>
      <w:r w:rsidR="004C4E01" w:rsidRPr="0006793B">
        <w:t>1</w:t>
      </w:r>
      <w:r w:rsidR="00D408C8">
        <w:t>4</w:t>
      </w:r>
      <w:r w:rsidR="00CA728E" w:rsidRPr="0006793B">
        <w:t xml:space="preserve"> (ISI)</w:t>
      </w:r>
    </w:p>
    <w:p w14:paraId="05E13B12" w14:textId="2DDCEBE1" w:rsidR="00F772CC" w:rsidRPr="0021714B" w:rsidRDefault="004041DC" w:rsidP="0021714B">
      <w:pPr>
        <w:pStyle w:val="Item"/>
        <w:tabs>
          <w:tab w:val="clear" w:pos="720"/>
          <w:tab w:val="right" w:pos="9090"/>
        </w:tabs>
        <w:spacing w:before="60"/>
        <w:ind w:right="187"/>
        <w:rPr>
          <w:color w:val="000000" w:themeColor="text1"/>
        </w:rPr>
      </w:pPr>
      <w:r>
        <w:rPr>
          <w:i/>
          <w:iCs/>
        </w:rPr>
        <w:t>future</w:t>
      </w:r>
      <w:r w:rsidR="009C2898">
        <w:tab/>
      </w:r>
      <w:r w:rsidR="00995CD8" w:rsidRPr="002A79A0">
        <w:rPr>
          <w:b/>
          <w:bCs/>
        </w:rPr>
        <w:t>Nolte C</w:t>
      </w:r>
      <w:r w:rsidR="00995CD8" w:rsidRPr="002A79A0">
        <w:t xml:space="preserve">, </w:t>
      </w:r>
      <w:r w:rsidR="00995CD8" w:rsidRPr="002A79A0">
        <w:rPr>
          <w:u w:val="single"/>
        </w:rPr>
        <w:t>Reboredo Segovia A</w:t>
      </w:r>
      <w:r w:rsidR="00995CD8" w:rsidRPr="009C6003">
        <w:t>*</w:t>
      </w:r>
      <w:r w:rsidR="00995CD8" w:rsidRPr="002A79A0">
        <w:t xml:space="preserve">, Ochoa Quintero JM, Burbano-Girón J. Improving estimates of land protection cost in a tropical biodiversity hotspot. </w:t>
      </w:r>
      <w:r w:rsidR="00995CD8" w:rsidRPr="002A79A0">
        <w:rPr>
          <w:i/>
          <w:iCs/>
        </w:rPr>
        <w:t>Front Ecol Environ (</w:t>
      </w:r>
      <w:r w:rsidR="00995CD8">
        <w:rPr>
          <w:i/>
          <w:iCs/>
        </w:rPr>
        <w:t>in press</w:t>
      </w:r>
      <w:r w:rsidR="003B4EDA">
        <w:rPr>
          <w:i/>
          <w:iCs/>
        </w:rPr>
        <w:t xml:space="preserve">, </w:t>
      </w:r>
      <w:r w:rsidR="003B4EDA" w:rsidRPr="003B4EDA">
        <w:rPr>
          <w:i/>
          <w:iCs/>
        </w:rPr>
        <w:t>doi:10.1002/fee.2626</w:t>
      </w:r>
      <w:r w:rsidR="00995CD8" w:rsidRPr="002A79A0">
        <w:rPr>
          <w:i/>
          <w:iCs/>
        </w:rPr>
        <w:t>)</w:t>
      </w:r>
    </w:p>
    <w:p w14:paraId="28980CF7" w14:textId="629368BF" w:rsidR="00FC4969" w:rsidRDefault="00F772CC" w:rsidP="0068780F">
      <w:pPr>
        <w:pStyle w:val="ItemNormal"/>
        <w:ind w:left="720" w:hanging="720"/>
        <w:rPr>
          <w:i/>
          <w:iCs/>
          <w:color w:val="000000" w:themeColor="text1"/>
        </w:rPr>
      </w:pPr>
      <w:r>
        <w:rPr>
          <w:i/>
          <w:iCs/>
        </w:rPr>
        <w:tab/>
      </w:r>
      <w:r w:rsidR="00FC4969" w:rsidRPr="004973FE">
        <w:rPr>
          <w:b/>
          <w:bCs/>
          <w:color w:val="000000" w:themeColor="text1"/>
        </w:rPr>
        <w:t>Nolte C</w:t>
      </w:r>
      <w:r w:rsidR="00FC4969" w:rsidRPr="004973FE">
        <w:rPr>
          <w:color w:val="000000" w:themeColor="text1"/>
        </w:rPr>
        <w:t xml:space="preserve">, Boyle K, Chaudhry A, Clapp C, Guignet D, Hennighausen H, </w:t>
      </w:r>
      <w:r w:rsidR="00FC4969" w:rsidRPr="00BF2820">
        <w:rPr>
          <w:color w:val="000000" w:themeColor="text1"/>
          <w:u w:val="single"/>
        </w:rPr>
        <w:t>Kushner I</w:t>
      </w:r>
      <w:r w:rsidR="00FC4969">
        <w:rPr>
          <w:color w:val="000000" w:themeColor="text1"/>
        </w:rPr>
        <w:t>**</w:t>
      </w:r>
      <w:r w:rsidR="00FC4969" w:rsidRPr="004973FE">
        <w:rPr>
          <w:color w:val="000000" w:themeColor="text1"/>
        </w:rPr>
        <w:t xml:space="preserve">, Liao Y, Mamun S, </w:t>
      </w:r>
      <w:r w:rsidR="00FC4969" w:rsidRPr="00BF2820">
        <w:rPr>
          <w:color w:val="000000" w:themeColor="text1"/>
          <w:u w:val="single"/>
        </w:rPr>
        <w:t>Pollack A</w:t>
      </w:r>
      <w:r w:rsidR="00FC4969" w:rsidRPr="004973FE">
        <w:rPr>
          <w:color w:val="000000" w:themeColor="text1"/>
        </w:rPr>
        <w:t xml:space="preserve">*, Richardson J, </w:t>
      </w:r>
      <w:r w:rsidR="00FC4969" w:rsidRPr="00BF2820">
        <w:rPr>
          <w:color w:val="000000" w:themeColor="text1"/>
          <w:u w:val="single"/>
        </w:rPr>
        <w:t>Sundquist S</w:t>
      </w:r>
      <w:r w:rsidR="00FC4969">
        <w:rPr>
          <w:color w:val="000000" w:themeColor="text1"/>
        </w:rPr>
        <w:t>**,</w:t>
      </w:r>
      <w:r w:rsidR="00FC4969" w:rsidRPr="004973FE">
        <w:rPr>
          <w:color w:val="000000" w:themeColor="text1"/>
        </w:rPr>
        <w:t xml:space="preserve"> </w:t>
      </w:r>
      <w:r w:rsidR="00FC4969" w:rsidRPr="00BF2820">
        <w:rPr>
          <w:color w:val="000000" w:themeColor="text1"/>
          <w:u w:val="single"/>
        </w:rPr>
        <w:t>Swedberg K</w:t>
      </w:r>
      <w:r w:rsidR="00FC4969" w:rsidRPr="00BF2820">
        <w:rPr>
          <w:color w:val="000000" w:themeColor="text1"/>
        </w:rPr>
        <w:t>*</w:t>
      </w:r>
      <w:r w:rsidR="00FC4969" w:rsidRPr="004973FE">
        <w:rPr>
          <w:color w:val="000000" w:themeColor="text1"/>
        </w:rPr>
        <w:t xml:space="preserve">, </w:t>
      </w:r>
      <w:proofErr w:type="spellStart"/>
      <w:r w:rsidR="00FC4969" w:rsidRPr="004973FE">
        <w:rPr>
          <w:color w:val="000000" w:themeColor="text1"/>
        </w:rPr>
        <w:t>Uhl</w:t>
      </w:r>
      <w:proofErr w:type="spellEnd"/>
      <w:r w:rsidR="00FC4969" w:rsidRPr="004973FE">
        <w:rPr>
          <w:color w:val="000000" w:themeColor="text1"/>
        </w:rPr>
        <w:t xml:space="preserve"> J. Data practices for studying the impacts of environmental amenities and hazards with nationwide property data.</w:t>
      </w:r>
      <w:r w:rsidR="00FC4969" w:rsidRPr="008E1A0D">
        <w:rPr>
          <w:i/>
          <w:iCs/>
          <w:color w:val="000000" w:themeColor="text1"/>
        </w:rPr>
        <w:t xml:space="preserve"> Land Econ</w:t>
      </w:r>
      <w:r w:rsidR="00FC4969">
        <w:rPr>
          <w:i/>
          <w:iCs/>
          <w:color w:val="000000" w:themeColor="text1"/>
        </w:rPr>
        <w:t xml:space="preserve"> (</w:t>
      </w:r>
      <w:r w:rsidR="00422567">
        <w:rPr>
          <w:i/>
          <w:iCs/>
          <w:color w:val="000000" w:themeColor="text1"/>
        </w:rPr>
        <w:t xml:space="preserve">accepted, </w:t>
      </w:r>
      <w:r w:rsidR="00FC4969">
        <w:rPr>
          <w:i/>
          <w:iCs/>
          <w:color w:val="000000" w:themeColor="text1"/>
        </w:rPr>
        <w:t>early view</w:t>
      </w:r>
      <w:r w:rsidR="00FC4969">
        <w:rPr>
          <w:i/>
          <w:iCs/>
          <w:color w:val="000000" w:themeColor="text1"/>
        </w:rPr>
        <w:t xml:space="preserve">: </w:t>
      </w:r>
      <w:hyperlink r:id="rId8" w:history="1">
        <w:r w:rsidR="00FC4969" w:rsidRPr="00FC4969">
          <w:rPr>
            <w:rStyle w:val="Hyperlink"/>
            <w:i/>
            <w:iCs/>
          </w:rPr>
          <w:t>bit.ly/3JtsTBi</w:t>
        </w:r>
      </w:hyperlink>
      <w:r w:rsidR="00FC4969">
        <w:rPr>
          <w:i/>
          <w:iCs/>
          <w:color w:val="000000" w:themeColor="text1"/>
        </w:rPr>
        <w:t>)</w:t>
      </w:r>
    </w:p>
    <w:p w14:paraId="6248D427" w14:textId="5D49EB4E" w:rsidR="0068780F" w:rsidRPr="00B574DD" w:rsidRDefault="00FC4969" w:rsidP="0068780F">
      <w:pPr>
        <w:pStyle w:val="ItemNormal"/>
        <w:ind w:left="720" w:hanging="720"/>
        <w:rPr>
          <w:i/>
          <w:iCs/>
          <w:color w:val="000000" w:themeColor="text1"/>
        </w:rPr>
      </w:pPr>
      <w:r>
        <w:rPr>
          <w:b/>
          <w:bCs/>
          <w:color w:val="000000" w:themeColor="text1"/>
        </w:rPr>
        <w:tab/>
      </w:r>
    </w:p>
    <w:p w14:paraId="5C715140" w14:textId="0FDCEADF" w:rsidR="00F772CC" w:rsidRPr="0068780F" w:rsidRDefault="0068780F" w:rsidP="0068780F">
      <w:pPr>
        <w:pStyle w:val="Item"/>
        <w:tabs>
          <w:tab w:val="clear" w:pos="720"/>
          <w:tab w:val="right" w:pos="9270"/>
        </w:tabs>
        <w:rPr>
          <w:i/>
          <w:iCs/>
        </w:rPr>
      </w:pPr>
      <w:r>
        <w:lastRenderedPageBreak/>
        <w:tab/>
      </w:r>
      <w:r>
        <w:t>A</w:t>
      </w:r>
      <w:r w:rsidRPr="002A79A0">
        <w:t xml:space="preserve">rmsworth P, Dilkina B, Fargione J, Fisher M, Fovargue R, Harris J, Jackson H, Le Bouille D, </w:t>
      </w:r>
      <w:r w:rsidRPr="002A79A0">
        <w:rPr>
          <w:b/>
          <w:bCs/>
        </w:rPr>
        <w:t>Nolte C,</w:t>
      </w:r>
      <w:r w:rsidRPr="002A79A0">
        <w:t xml:space="preserve"> Richards C. Multiplying the impact of biodiversity conservation funding using spatial exchange rates. </w:t>
      </w:r>
      <w:r w:rsidRPr="002A79A0">
        <w:rPr>
          <w:i/>
          <w:iCs/>
        </w:rPr>
        <w:t>Front Ecol Environ (</w:t>
      </w:r>
      <w:r>
        <w:rPr>
          <w:i/>
          <w:iCs/>
        </w:rPr>
        <w:t>in press</w:t>
      </w:r>
      <w:r w:rsidRPr="002A79A0">
        <w:rPr>
          <w:i/>
          <w:iCs/>
        </w:rPr>
        <w:t>)</w:t>
      </w:r>
    </w:p>
    <w:p w14:paraId="6A25DB55" w14:textId="6119CE5E" w:rsidR="008D121F" w:rsidRDefault="00A41A1F" w:rsidP="00891524">
      <w:pPr>
        <w:pStyle w:val="Item"/>
        <w:tabs>
          <w:tab w:val="clear" w:pos="720"/>
          <w:tab w:val="right" w:pos="9270"/>
        </w:tabs>
        <w:rPr>
          <w:color w:val="000000" w:themeColor="text1"/>
        </w:rPr>
      </w:pPr>
      <w:r>
        <w:tab/>
      </w:r>
      <w:r w:rsidR="008D121F">
        <w:rPr>
          <w:color w:val="000000" w:themeColor="text1"/>
        </w:rPr>
        <w:t xml:space="preserve">Chaudhry A, </w:t>
      </w:r>
      <w:r w:rsidR="008D121F" w:rsidRPr="00272402">
        <w:rPr>
          <w:b/>
          <w:bCs/>
          <w:color w:val="000000" w:themeColor="text1"/>
        </w:rPr>
        <w:t>Nolte C,</w:t>
      </w:r>
      <w:r w:rsidR="008D121F">
        <w:rPr>
          <w:color w:val="000000" w:themeColor="text1"/>
        </w:rPr>
        <w:t xml:space="preserve"> Fairbanks D. </w:t>
      </w:r>
      <w:r w:rsidR="008D121F" w:rsidRPr="003A643D">
        <w:rPr>
          <w:color w:val="000000" w:themeColor="text1"/>
        </w:rPr>
        <w:t>Water market participation and agricultural land values</w:t>
      </w:r>
      <w:r w:rsidR="008D121F">
        <w:rPr>
          <w:color w:val="000000" w:themeColor="text1"/>
        </w:rPr>
        <w:t xml:space="preserve">. </w:t>
      </w:r>
      <w:r w:rsidR="008D121F" w:rsidRPr="00F27658">
        <w:rPr>
          <w:i/>
          <w:iCs/>
          <w:color w:val="000000" w:themeColor="text1"/>
        </w:rPr>
        <w:t>Land Econ</w:t>
      </w:r>
      <w:r w:rsidR="008D121F">
        <w:rPr>
          <w:color w:val="000000" w:themeColor="text1"/>
        </w:rPr>
        <w:t xml:space="preserve"> (</w:t>
      </w:r>
      <w:r w:rsidR="00422567">
        <w:rPr>
          <w:i/>
          <w:iCs/>
          <w:color w:val="000000" w:themeColor="text1"/>
        </w:rPr>
        <w:t>accepted</w:t>
      </w:r>
      <w:r w:rsidR="008D121F">
        <w:rPr>
          <w:color w:val="000000" w:themeColor="text1"/>
        </w:rPr>
        <w:t>)</w:t>
      </w:r>
    </w:p>
    <w:p w14:paraId="71B62DF7" w14:textId="67614F99" w:rsidR="0068780F" w:rsidRDefault="00A41A1F" w:rsidP="008D121F">
      <w:pPr>
        <w:pStyle w:val="ItemNormal"/>
        <w:tabs>
          <w:tab w:val="right" w:pos="9270"/>
        </w:tabs>
        <w:ind w:left="720" w:hanging="720"/>
        <w:rPr>
          <w:b/>
          <w:bCs/>
          <w:color w:val="000000" w:themeColor="text1"/>
        </w:rPr>
      </w:pPr>
      <w:r>
        <w:tab/>
      </w:r>
      <w:r w:rsidR="0068780F" w:rsidRPr="002A79A0">
        <w:t xml:space="preserve">Guignet D, </w:t>
      </w:r>
      <w:r w:rsidR="0068780F" w:rsidRPr="002A79A0">
        <w:rPr>
          <w:b/>
          <w:bCs/>
        </w:rPr>
        <w:t>Nolte C.</w:t>
      </w:r>
      <w:r w:rsidR="0068780F" w:rsidRPr="002A79A0">
        <w:t xml:space="preserve"> Hazardous </w:t>
      </w:r>
      <w:proofErr w:type="gramStart"/>
      <w:r w:rsidR="0068780F" w:rsidRPr="002A79A0">
        <w:t>waste</w:t>
      </w:r>
      <w:proofErr w:type="gramEnd"/>
      <w:r w:rsidR="0068780F" w:rsidRPr="002A79A0">
        <w:t xml:space="preserve"> and home values: an analysis of treatment and disposal sites in the US. </w:t>
      </w:r>
      <w:r w:rsidR="0068780F" w:rsidRPr="002A79A0">
        <w:rPr>
          <w:i/>
          <w:iCs/>
        </w:rPr>
        <w:t>J Assoc Environ Resour Econ (</w:t>
      </w:r>
      <w:r w:rsidR="00422567">
        <w:rPr>
          <w:i/>
          <w:iCs/>
        </w:rPr>
        <w:t>accepted</w:t>
      </w:r>
      <w:r w:rsidR="0068780F">
        <w:rPr>
          <w:i/>
          <w:iCs/>
        </w:rPr>
        <w:t>)</w:t>
      </w:r>
      <w:r w:rsidR="0068780F">
        <w:rPr>
          <w:i/>
          <w:iCs/>
        </w:rPr>
        <w:tab/>
      </w:r>
      <w:r w:rsidR="00422567">
        <w:rPr>
          <w:i/>
          <w:iCs/>
        </w:rPr>
        <w:t xml:space="preserve">pre: </w:t>
      </w:r>
      <w:hyperlink r:id="rId9" w:history="1">
        <w:r w:rsidR="0068780F" w:rsidRPr="00905C1E">
          <w:rPr>
            <w:rStyle w:val="Hyperlink"/>
            <w:i/>
            <w:iCs/>
          </w:rPr>
          <w:t>bit.ly/3Kiho09</w:t>
        </w:r>
      </w:hyperlink>
    </w:p>
    <w:p w14:paraId="4EE8E564" w14:textId="7E685B58" w:rsidR="0068780F" w:rsidRDefault="0068780F" w:rsidP="008D121F">
      <w:pPr>
        <w:pStyle w:val="ItemNormal"/>
        <w:tabs>
          <w:tab w:val="right" w:pos="9270"/>
        </w:tabs>
        <w:ind w:left="720" w:hanging="720"/>
        <w:rPr>
          <w:i/>
          <w:iCs/>
        </w:rPr>
      </w:pPr>
      <w:r>
        <w:rPr>
          <w:b/>
          <w:bCs/>
          <w:color w:val="000000" w:themeColor="text1"/>
        </w:rPr>
        <w:tab/>
      </w:r>
      <w:proofErr w:type="spellStart"/>
      <w:r>
        <w:t>Kemink</w:t>
      </w:r>
      <w:proofErr w:type="spellEnd"/>
      <w:r>
        <w:t xml:space="preserve"> K, Pressey R, Adams V, </w:t>
      </w:r>
      <w:r w:rsidRPr="00290423">
        <w:rPr>
          <w:b/>
          <w:bCs/>
        </w:rPr>
        <w:t>Nolte C,</w:t>
      </w:r>
      <w:r>
        <w:t xml:space="preserve"> </w:t>
      </w:r>
      <w:proofErr w:type="spellStart"/>
      <w:r>
        <w:t>Olimb</w:t>
      </w:r>
      <w:proofErr w:type="spellEnd"/>
      <w:r>
        <w:t xml:space="preserve"> S, Healey A, Liu B, </w:t>
      </w:r>
      <w:proofErr w:type="spellStart"/>
      <w:r>
        <w:t>Frerichs</w:t>
      </w:r>
      <w:proofErr w:type="spellEnd"/>
      <w:r>
        <w:t xml:space="preserve"> T, Renner R. Assessing prioritization measures for a private land conservation program in the U.S. Prairie Pothole Region. </w:t>
      </w:r>
      <w:r w:rsidRPr="00446368">
        <w:rPr>
          <w:i/>
          <w:iCs/>
        </w:rPr>
        <w:t>Conserv Sci Prac</w:t>
      </w:r>
      <w:r w:rsidRPr="00B72A9C">
        <w:rPr>
          <w:i/>
          <w:iCs/>
        </w:rPr>
        <w:t>t (</w:t>
      </w:r>
      <w:r w:rsidR="00422567">
        <w:rPr>
          <w:i/>
          <w:iCs/>
        </w:rPr>
        <w:t>accepted</w:t>
      </w:r>
      <w:r w:rsidRPr="00B72A9C">
        <w:rPr>
          <w:i/>
          <w:iCs/>
        </w:rPr>
        <w:t>)</w:t>
      </w:r>
    </w:p>
    <w:p w14:paraId="3F31F395" w14:textId="78587FC2" w:rsidR="007C4063" w:rsidRPr="0068780F" w:rsidRDefault="0068780F" w:rsidP="0068780F">
      <w:pPr>
        <w:pStyle w:val="ItemNormal"/>
        <w:tabs>
          <w:tab w:val="right" w:pos="9270"/>
        </w:tabs>
        <w:ind w:left="720" w:hanging="720"/>
        <w:rPr>
          <w:color w:val="000000" w:themeColor="text1"/>
        </w:rPr>
      </w:pPr>
      <w:r>
        <w:tab/>
      </w:r>
      <w:r w:rsidR="0021714B">
        <w:rPr>
          <w:color w:val="000000" w:themeColor="text1"/>
        </w:rPr>
        <w:t xml:space="preserve">Mamun S, Nelson S, </w:t>
      </w:r>
      <w:r w:rsidR="0021714B" w:rsidRPr="00272402">
        <w:rPr>
          <w:b/>
          <w:bCs/>
          <w:color w:val="000000" w:themeColor="text1"/>
        </w:rPr>
        <w:t>Nolte C</w:t>
      </w:r>
      <w:r w:rsidR="0021714B">
        <w:rPr>
          <w:color w:val="000000" w:themeColor="text1"/>
        </w:rPr>
        <w:t xml:space="preserve">. </w:t>
      </w:r>
      <w:r w:rsidR="0021714B" w:rsidRPr="00272402">
        <w:rPr>
          <w:color w:val="000000" w:themeColor="text1"/>
        </w:rPr>
        <w:t>Estimating the impact of Critical Habitat designation on the values of undeveloped and developed parcels</w:t>
      </w:r>
      <w:r w:rsidR="0021714B">
        <w:rPr>
          <w:color w:val="000000" w:themeColor="text1"/>
        </w:rPr>
        <w:t xml:space="preserve">. </w:t>
      </w:r>
      <w:r w:rsidR="0021714B" w:rsidRPr="00B574DD">
        <w:rPr>
          <w:i/>
          <w:iCs/>
          <w:color w:val="000000" w:themeColor="text1"/>
        </w:rPr>
        <w:t>Land Econ (</w:t>
      </w:r>
      <w:r w:rsidR="00422567">
        <w:rPr>
          <w:i/>
          <w:iCs/>
          <w:color w:val="000000" w:themeColor="text1"/>
        </w:rPr>
        <w:t>accepted</w:t>
      </w:r>
      <w:r w:rsidR="0021714B" w:rsidRPr="00B574DD">
        <w:rPr>
          <w:i/>
          <w:iCs/>
          <w:color w:val="000000" w:themeColor="text1"/>
        </w:rPr>
        <w:t>)</w:t>
      </w:r>
      <w:r w:rsidR="008D121F">
        <w:rPr>
          <w:color w:val="000000" w:themeColor="text1"/>
        </w:rPr>
        <w:br/>
      </w:r>
      <w:r w:rsidR="0021714B">
        <w:rPr>
          <w:color w:val="000000" w:themeColor="text1"/>
        </w:rPr>
        <w:tab/>
      </w:r>
      <w:r w:rsidR="0021714B" w:rsidRPr="004973FE">
        <w:rPr>
          <w:i/>
          <w:iCs/>
          <w:color w:val="000000" w:themeColor="text1"/>
        </w:rPr>
        <w:t xml:space="preserve">preprint: </w:t>
      </w:r>
      <w:hyperlink r:id="rId10" w:history="1">
        <w:r w:rsidR="0021714B" w:rsidRPr="004973FE">
          <w:rPr>
            <w:rStyle w:val="Hyperlink"/>
            <w:i/>
            <w:iCs/>
          </w:rPr>
          <w:t>bit.ly/3Zkoci4</w:t>
        </w:r>
      </w:hyperlink>
    </w:p>
    <w:p w14:paraId="536E6D8A" w14:textId="537B92A7" w:rsidR="00FC4969" w:rsidRDefault="007C4063" w:rsidP="0068780F">
      <w:pPr>
        <w:pStyle w:val="ItemNormal"/>
        <w:ind w:left="720" w:hanging="720"/>
        <w:rPr>
          <w:i/>
          <w:iCs/>
          <w:color w:val="000000" w:themeColor="text1"/>
        </w:rPr>
      </w:pPr>
      <w:r>
        <w:tab/>
      </w:r>
      <w:r w:rsidR="00FC4969" w:rsidRPr="00501865">
        <w:rPr>
          <w:color w:val="000000" w:themeColor="text1"/>
          <w:u w:val="single"/>
        </w:rPr>
        <w:t>Swedberg K</w:t>
      </w:r>
      <w:r w:rsidR="00FC4969" w:rsidRPr="00A717C5">
        <w:rPr>
          <w:color w:val="000000" w:themeColor="text1"/>
        </w:rPr>
        <w:t>*</w:t>
      </w:r>
      <w:r w:rsidR="00FC4969">
        <w:rPr>
          <w:color w:val="000000" w:themeColor="text1"/>
        </w:rPr>
        <w:t xml:space="preserve">, Castillo </w:t>
      </w:r>
      <w:proofErr w:type="spellStart"/>
      <w:r w:rsidR="00FC4969">
        <w:rPr>
          <w:color w:val="000000" w:themeColor="text1"/>
        </w:rPr>
        <w:t>Castillo</w:t>
      </w:r>
      <w:proofErr w:type="spellEnd"/>
      <w:r w:rsidR="00FC4969">
        <w:rPr>
          <w:color w:val="000000" w:themeColor="text1"/>
        </w:rPr>
        <w:t xml:space="preserve"> A, Cardoso D, Mamun S, </w:t>
      </w:r>
      <w:r w:rsidR="00FC4969" w:rsidRPr="009F1D40">
        <w:rPr>
          <w:color w:val="000000" w:themeColor="text1"/>
          <w:u w:val="single"/>
        </w:rPr>
        <w:t>Zhang J</w:t>
      </w:r>
      <w:r w:rsidR="00FC4969">
        <w:rPr>
          <w:color w:val="000000" w:themeColor="text1"/>
        </w:rPr>
        <w:t xml:space="preserve">*, Boyle K, </w:t>
      </w:r>
      <w:r w:rsidR="00FC4969" w:rsidRPr="00431A82">
        <w:rPr>
          <w:b/>
          <w:bCs/>
          <w:color w:val="000000" w:themeColor="text1"/>
        </w:rPr>
        <w:t>Nolte C</w:t>
      </w:r>
      <w:r w:rsidR="00FC4969">
        <w:rPr>
          <w:color w:val="000000" w:themeColor="text1"/>
        </w:rPr>
        <w:t xml:space="preserve">, Papenfus M, Phaneuf D, Polasky S. Spatial heterogeneity in hedonic price effects for lake water quality. </w:t>
      </w:r>
      <w:r w:rsidR="00FC4969" w:rsidRPr="00B574DD">
        <w:rPr>
          <w:i/>
          <w:iCs/>
          <w:color w:val="000000" w:themeColor="text1"/>
        </w:rPr>
        <w:t>Land Econ (</w:t>
      </w:r>
      <w:r w:rsidR="00422567">
        <w:rPr>
          <w:i/>
          <w:iCs/>
          <w:color w:val="000000" w:themeColor="text1"/>
        </w:rPr>
        <w:t>accepted</w:t>
      </w:r>
      <w:r w:rsidR="00FC4969" w:rsidRPr="00B574DD">
        <w:rPr>
          <w:i/>
          <w:iCs/>
          <w:color w:val="000000" w:themeColor="text1"/>
        </w:rPr>
        <w:t>)</w:t>
      </w:r>
    </w:p>
    <w:p w14:paraId="65CBFCB6" w14:textId="0BA44C19" w:rsidR="008C1F37" w:rsidRPr="0068780F" w:rsidRDefault="00FC4969" w:rsidP="0068780F">
      <w:pPr>
        <w:pStyle w:val="ItemNormal"/>
        <w:ind w:left="720" w:hanging="720"/>
        <w:rPr>
          <w:i/>
          <w:iCs/>
          <w:color w:val="000000" w:themeColor="text1"/>
        </w:rPr>
      </w:pPr>
      <w:r>
        <w:rPr>
          <w:color w:val="000000" w:themeColor="text1"/>
        </w:rPr>
        <w:tab/>
        <w:t>Z</w:t>
      </w:r>
      <w:r w:rsidR="008D121F">
        <w:rPr>
          <w:color w:val="000000" w:themeColor="text1"/>
        </w:rPr>
        <w:t xml:space="preserve">abel J, </w:t>
      </w:r>
      <w:r w:rsidR="008D121F" w:rsidRPr="00431A82">
        <w:rPr>
          <w:b/>
          <w:bCs/>
          <w:color w:val="000000" w:themeColor="text1"/>
        </w:rPr>
        <w:t>Nolte C,</w:t>
      </w:r>
      <w:r w:rsidR="008D121F">
        <w:rPr>
          <w:color w:val="000000" w:themeColor="text1"/>
        </w:rPr>
        <w:t xml:space="preserve"> Paterson R. Estimating the value of national park designations using hedonic property value models. </w:t>
      </w:r>
      <w:r w:rsidR="008D121F" w:rsidRPr="00B574DD">
        <w:rPr>
          <w:i/>
          <w:iCs/>
          <w:color w:val="000000" w:themeColor="text1"/>
        </w:rPr>
        <w:t>Land Econ (</w:t>
      </w:r>
      <w:r w:rsidR="00422567">
        <w:rPr>
          <w:i/>
          <w:iCs/>
          <w:color w:val="000000" w:themeColor="text1"/>
        </w:rPr>
        <w:t>cond. accepted</w:t>
      </w:r>
      <w:r w:rsidR="008D121F" w:rsidRPr="00B574DD">
        <w:rPr>
          <w:i/>
          <w:iCs/>
          <w:color w:val="000000" w:themeColor="text1"/>
        </w:rPr>
        <w:t>)</w:t>
      </w:r>
    </w:p>
    <w:p w14:paraId="41FD159C" w14:textId="3F7D7741" w:rsidR="009C2898" w:rsidRPr="008C1F37" w:rsidRDefault="00244A92" w:rsidP="00FC4969">
      <w:pPr>
        <w:pStyle w:val="Item"/>
        <w:tabs>
          <w:tab w:val="right" w:pos="9270"/>
        </w:tabs>
        <w:rPr>
          <w:i/>
          <w:iCs/>
        </w:rPr>
      </w:pPr>
      <w:r>
        <w:t>2023</w:t>
      </w:r>
      <w:r w:rsidR="00B72C5C">
        <w:rPr>
          <w:i/>
          <w:iCs/>
        </w:rPr>
        <w:tab/>
      </w:r>
      <w:r w:rsidR="009C2898">
        <w:t xml:space="preserve">Mamun S, Castillo-Castillo A, </w:t>
      </w:r>
      <w:r w:rsidR="009C2898" w:rsidRPr="009F1D40">
        <w:rPr>
          <w:u w:val="single"/>
        </w:rPr>
        <w:t>Swedberg K</w:t>
      </w:r>
      <w:r w:rsidR="009F1D40">
        <w:t>*,</w:t>
      </w:r>
      <w:r w:rsidR="009C2898">
        <w:t xml:space="preserve"> </w:t>
      </w:r>
      <w:r w:rsidR="009C2898" w:rsidRPr="009F1D40">
        <w:rPr>
          <w:u w:val="single"/>
        </w:rPr>
        <w:t>Zhang J</w:t>
      </w:r>
      <w:r w:rsidR="009F1D40">
        <w:t>*</w:t>
      </w:r>
      <w:r w:rsidR="009C2898">
        <w:t xml:space="preserve">, Boyle K, Cardoso D, Kling CL, </w:t>
      </w:r>
      <w:r w:rsidR="009C2898" w:rsidRPr="009C2898">
        <w:rPr>
          <w:b/>
          <w:bCs/>
        </w:rPr>
        <w:t>Nolte C</w:t>
      </w:r>
      <w:r w:rsidR="009C2898">
        <w:t xml:space="preserve">, Papenfus, M, Phaneuf D, Polasky S. Valuing water quality in the US using a national data set on property values. </w:t>
      </w:r>
      <w:r w:rsidR="009C2898" w:rsidRPr="009C2898">
        <w:rPr>
          <w:i/>
          <w:iCs/>
        </w:rPr>
        <w:t xml:space="preserve">Proc Nat </w:t>
      </w:r>
      <w:proofErr w:type="spellStart"/>
      <w:r w:rsidR="009C2898" w:rsidRPr="009C2898">
        <w:rPr>
          <w:i/>
          <w:iCs/>
        </w:rPr>
        <w:t>Acad</w:t>
      </w:r>
      <w:proofErr w:type="spellEnd"/>
      <w:r w:rsidR="009C2898" w:rsidRPr="009C2898">
        <w:rPr>
          <w:i/>
          <w:iCs/>
        </w:rPr>
        <w:t xml:space="preserve"> Sci </w:t>
      </w:r>
      <w:r w:rsidR="009C2898" w:rsidRPr="008C1F37">
        <w:rPr>
          <w:i/>
          <w:iCs/>
        </w:rPr>
        <w:t>USA</w:t>
      </w:r>
      <w:r w:rsidR="008C1F37" w:rsidRPr="008C1F37">
        <w:rPr>
          <w:i/>
          <w:iCs/>
        </w:rPr>
        <w:t>, 120(15):</w:t>
      </w:r>
      <w:r w:rsidR="008C1F37" w:rsidRPr="008C1F37">
        <w:rPr>
          <w:rFonts w:ascii="Calibri" w:hAnsi="Calibri" w:cs="Calibri"/>
          <w:i/>
          <w:iCs/>
        </w:rPr>
        <w:t>﻿</w:t>
      </w:r>
      <w:r w:rsidR="008C1F37" w:rsidRPr="008C1F37">
        <w:rPr>
          <w:i/>
          <w:iCs/>
        </w:rPr>
        <w:t xml:space="preserve">e2210417120 </w:t>
      </w:r>
    </w:p>
    <w:p w14:paraId="23866438" w14:textId="1F1E32D7" w:rsidR="002C324D" w:rsidRDefault="002C324D" w:rsidP="00FF2A3C">
      <w:pPr>
        <w:pStyle w:val="ItemNormal"/>
        <w:ind w:left="720" w:hanging="720"/>
      </w:pPr>
      <w:r>
        <w:tab/>
      </w:r>
      <w:r w:rsidRPr="002A79A0">
        <w:t xml:space="preserve">Gourevitch J, Kousky C, Liao Y, </w:t>
      </w:r>
      <w:r w:rsidRPr="002A79A0">
        <w:rPr>
          <w:b/>
          <w:bCs/>
        </w:rPr>
        <w:t>Nolte C</w:t>
      </w:r>
      <w:r w:rsidRPr="002A79A0">
        <w:t xml:space="preserve">, </w:t>
      </w:r>
      <w:r w:rsidRPr="002A79A0">
        <w:rPr>
          <w:u w:val="single"/>
        </w:rPr>
        <w:t>Pollack A</w:t>
      </w:r>
      <w:r w:rsidRPr="002A79A0">
        <w:t xml:space="preserve">*, Porter J, Weill J. Unpriced climate risk and potential consequences of overvaluation in U.S. housing markets. </w:t>
      </w:r>
      <w:r w:rsidRPr="002A79A0">
        <w:rPr>
          <w:i/>
          <w:iCs/>
        </w:rPr>
        <w:t>Nat Clim Chang</w:t>
      </w:r>
      <w:r w:rsidR="00FF741A">
        <w:rPr>
          <w:i/>
          <w:iCs/>
        </w:rPr>
        <w:t xml:space="preserve"> 13:250-257</w:t>
      </w:r>
    </w:p>
    <w:p w14:paraId="6365F317" w14:textId="39B3095F" w:rsidR="00D551AB" w:rsidRPr="002A79A0" w:rsidRDefault="009C2898" w:rsidP="00FF2A3C">
      <w:pPr>
        <w:pStyle w:val="Item"/>
        <w:rPr>
          <w:i/>
          <w:iCs/>
        </w:rPr>
      </w:pPr>
      <w:r>
        <w:t>2022</w:t>
      </w:r>
      <w:r w:rsidR="0017784E" w:rsidRPr="0017784E">
        <w:tab/>
      </w:r>
      <w:r w:rsidR="00AD3CA2" w:rsidRPr="002A79A0">
        <w:rPr>
          <w:u w:val="single"/>
        </w:rPr>
        <w:t>Reboredo Segovia A</w:t>
      </w:r>
      <w:r w:rsidR="00AD3CA2" w:rsidRPr="00A717C5">
        <w:t>*</w:t>
      </w:r>
      <w:r w:rsidR="00AD3CA2" w:rsidRPr="002A79A0">
        <w:t xml:space="preserve">, Matallana C, Amaya Torres D, Meza Chavez D, Gómez </w:t>
      </w:r>
      <w:proofErr w:type="spellStart"/>
      <w:r w:rsidR="00AD3CA2" w:rsidRPr="002A79A0">
        <w:t>Candamil</w:t>
      </w:r>
      <w:proofErr w:type="spellEnd"/>
      <w:r w:rsidR="00AD3CA2" w:rsidRPr="002A79A0">
        <w:t xml:space="preserve"> J, López-</w:t>
      </w:r>
      <w:proofErr w:type="spellStart"/>
      <w:r w:rsidR="00AD3CA2" w:rsidRPr="002A79A0">
        <w:t>Gamboa</w:t>
      </w:r>
      <w:proofErr w:type="spellEnd"/>
      <w:r w:rsidR="00AD3CA2" w:rsidRPr="002A79A0">
        <w:t xml:space="preserve"> V, </w:t>
      </w:r>
      <w:r w:rsidR="00AD3CA2" w:rsidRPr="002A79A0">
        <w:rPr>
          <w:b/>
          <w:bCs/>
        </w:rPr>
        <w:t>Nolte C</w:t>
      </w:r>
      <w:r w:rsidR="00AD3CA2" w:rsidRPr="002A79A0">
        <w:t xml:space="preserve">. </w:t>
      </w:r>
      <w:r w:rsidR="00AD3CA2">
        <w:t>Implementing land acquisitions for watershed services in the tropical Colombian Andes produces marginal progress for advancing area-based conservation objectives</w:t>
      </w:r>
      <w:r w:rsidR="00AD3CA2" w:rsidRPr="002A79A0">
        <w:t xml:space="preserve">. </w:t>
      </w:r>
      <w:r w:rsidR="00AD3CA2" w:rsidRPr="002A79A0">
        <w:rPr>
          <w:i/>
          <w:iCs/>
        </w:rPr>
        <w:t>Conserv Let</w:t>
      </w:r>
      <w:r w:rsidR="00AD3CA2" w:rsidRPr="0048087A">
        <w:rPr>
          <w:i/>
          <w:iCs/>
        </w:rPr>
        <w:t>t</w:t>
      </w:r>
      <w:r w:rsidR="0048087A" w:rsidRPr="0048087A">
        <w:rPr>
          <w:i/>
          <w:iCs/>
        </w:rPr>
        <w:t>, e12932</w:t>
      </w:r>
    </w:p>
    <w:p w14:paraId="586396B3" w14:textId="2967771A" w:rsidR="000A0B0D" w:rsidRDefault="00D551AB" w:rsidP="00FF2A3C">
      <w:pPr>
        <w:pStyle w:val="Item"/>
      </w:pPr>
      <w:r w:rsidRPr="00D551AB">
        <w:tab/>
      </w:r>
      <w:r w:rsidR="000A0B0D" w:rsidRPr="000A0B0D">
        <w:rPr>
          <w:u w:val="single"/>
        </w:rPr>
        <w:t>Pollack A</w:t>
      </w:r>
      <w:r w:rsidR="000A0B0D">
        <w:t xml:space="preserve">*, Sue Wing I, </w:t>
      </w:r>
      <w:r w:rsidR="000A0B0D" w:rsidRPr="000A0B0D">
        <w:rPr>
          <w:b/>
          <w:bCs/>
        </w:rPr>
        <w:t>Nolte C</w:t>
      </w:r>
      <w:r w:rsidR="000A0B0D">
        <w:t xml:space="preserve">. Aggregation bias and its drivers in large-scale flood loss estimation: a Massachusetts case study. </w:t>
      </w:r>
      <w:r w:rsidR="00344811" w:rsidRPr="00344811">
        <w:rPr>
          <w:i/>
          <w:iCs/>
        </w:rPr>
        <w:t xml:space="preserve">J Flood Risk </w:t>
      </w:r>
      <w:proofErr w:type="spellStart"/>
      <w:r w:rsidR="00344811" w:rsidRPr="00344811">
        <w:rPr>
          <w:i/>
          <w:iCs/>
        </w:rPr>
        <w:t>Manag</w:t>
      </w:r>
      <w:proofErr w:type="spellEnd"/>
      <w:r w:rsidR="0039358A">
        <w:rPr>
          <w:i/>
          <w:iCs/>
        </w:rPr>
        <w:t>, e12851</w:t>
      </w:r>
    </w:p>
    <w:p w14:paraId="1219F14C" w14:textId="4DC6BAE8" w:rsidR="001332BB" w:rsidRPr="001332BB" w:rsidRDefault="001332BB" w:rsidP="00FF2A3C">
      <w:pPr>
        <w:pStyle w:val="Item"/>
      </w:pPr>
      <w:r>
        <w:tab/>
      </w:r>
      <w:proofErr w:type="spellStart"/>
      <w:r>
        <w:t>Magliocca</w:t>
      </w:r>
      <w:proofErr w:type="spellEnd"/>
      <w:r>
        <w:t xml:space="preserve"> N, de Bremond A, Ellicott E, </w:t>
      </w:r>
      <w:proofErr w:type="spellStart"/>
      <w:r>
        <w:t>Seghezzo</w:t>
      </w:r>
      <w:proofErr w:type="spellEnd"/>
      <w:r>
        <w:t xml:space="preserve"> L, </w:t>
      </w:r>
      <w:proofErr w:type="spellStart"/>
      <w:r>
        <w:t>Venencia</w:t>
      </w:r>
      <w:proofErr w:type="spellEnd"/>
      <w:r>
        <w:t xml:space="preserve"> C, </w:t>
      </w:r>
      <w:proofErr w:type="spellStart"/>
      <w:r>
        <w:t>Mosciaro</w:t>
      </w:r>
      <w:proofErr w:type="spellEnd"/>
      <w:r>
        <w:t xml:space="preserve"> MJ, </w:t>
      </w:r>
      <w:r w:rsidRPr="001332BB">
        <w:rPr>
          <w:b/>
          <w:bCs/>
        </w:rPr>
        <w:t>Nolte C</w:t>
      </w:r>
      <w:r>
        <w:rPr>
          <w:b/>
          <w:bCs/>
        </w:rPr>
        <w:t>.</w:t>
      </w:r>
      <w:r>
        <w:t xml:space="preserve"> Two of a kind? Large-scale land acquisitions and commodity frontier expansion in Argentina’s Dry Chaco. </w:t>
      </w:r>
      <w:r w:rsidRPr="001332BB">
        <w:rPr>
          <w:i/>
          <w:iCs/>
        </w:rPr>
        <w:t>Ecol Soc</w:t>
      </w:r>
      <w:r>
        <w:rPr>
          <w:i/>
          <w:iCs/>
        </w:rPr>
        <w:t xml:space="preserve"> 27(2):27</w:t>
      </w:r>
    </w:p>
    <w:p w14:paraId="083472B2" w14:textId="708A447E" w:rsidR="0040028D" w:rsidRDefault="007F60AA" w:rsidP="00FF2A3C">
      <w:pPr>
        <w:pStyle w:val="Item"/>
        <w:rPr>
          <w:sz w:val="24"/>
          <w:szCs w:val="24"/>
        </w:rPr>
      </w:pPr>
      <w:r>
        <w:t>2021</w:t>
      </w:r>
      <w:r w:rsidRPr="0040028D">
        <w:tab/>
      </w:r>
      <w:r w:rsidR="0040028D" w:rsidRPr="000A0B0D">
        <w:rPr>
          <w:u w:val="single"/>
        </w:rPr>
        <w:t xml:space="preserve">Yang </w:t>
      </w:r>
      <w:r w:rsidR="00AA6C3F">
        <w:rPr>
          <w:u w:val="single"/>
        </w:rPr>
        <w:t>H</w:t>
      </w:r>
      <w:r w:rsidR="0040028D" w:rsidRPr="0040028D">
        <w:t xml:space="preserve">, </w:t>
      </w:r>
      <w:r w:rsidR="0040028D" w:rsidRPr="000A0B0D">
        <w:rPr>
          <w:u w:val="single"/>
        </w:rPr>
        <w:t xml:space="preserve">Simmons </w:t>
      </w:r>
      <w:r w:rsidR="00AA6C3F">
        <w:rPr>
          <w:u w:val="single"/>
        </w:rPr>
        <w:t>B</w:t>
      </w:r>
      <w:r w:rsidR="0040028D" w:rsidRPr="0040028D">
        <w:t xml:space="preserve">, Ray R, </w:t>
      </w:r>
      <w:r w:rsidR="0040028D" w:rsidRPr="003C1659">
        <w:rPr>
          <w:b/>
          <w:bCs/>
        </w:rPr>
        <w:t>Nolte C,</w:t>
      </w:r>
      <w:r w:rsidR="0040028D" w:rsidRPr="0040028D">
        <w:t xml:space="preserve"> Gopal S, Ma Y, Ma </w:t>
      </w:r>
      <w:r w:rsidR="0040028D">
        <w:t>X,</w:t>
      </w:r>
      <w:r w:rsidR="0040028D" w:rsidRPr="0040028D">
        <w:t xml:space="preserve"> Gallagher</w:t>
      </w:r>
      <w:r w:rsidR="0040028D">
        <w:t xml:space="preserve"> K</w:t>
      </w:r>
      <w:r w:rsidR="0040028D" w:rsidRPr="0040028D">
        <w:t xml:space="preserve">. Risks to global biodiversity and Indigenous lands from China’s overseas development finance. </w:t>
      </w:r>
      <w:r w:rsidR="0040028D" w:rsidRPr="0040028D">
        <w:rPr>
          <w:i/>
          <w:iCs/>
        </w:rPr>
        <w:t xml:space="preserve">Nat Ecol </w:t>
      </w:r>
      <w:proofErr w:type="spellStart"/>
      <w:r w:rsidR="0040028D" w:rsidRPr="0040028D">
        <w:rPr>
          <w:i/>
          <w:iCs/>
        </w:rPr>
        <w:t>Evol</w:t>
      </w:r>
      <w:proofErr w:type="spellEnd"/>
      <w:r w:rsidR="001332BB">
        <w:rPr>
          <w:i/>
          <w:iCs/>
        </w:rPr>
        <w:t xml:space="preserve"> 5(11):1520-1529</w:t>
      </w:r>
    </w:p>
    <w:p w14:paraId="0E140DE5" w14:textId="270F8281" w:rsidR="007F60AA" w:rsidRDefault="0040028D" w:rsidP="00FF2A3C">
      <w:pPr>
        <w:pStyle w:val="Item"/>
      </w:pPr>
      <w:r>
        <w:tab/>
      </w:r>
      <w:r w:rsidR="007F60AA" w:rsidRPr="000A0B0D">
        <w:rPr>
          <w:u w:val="single"/>
        </w:rPr>
        <w:t xml:space="preserve">Simmons </w:t>
      </w:r>
      <w:r w:rsidR="000A0B0D" w:rsidRPr="000A0B0D">
        <w:rPr>
          <w:u w:val="single"/>
        </w:rPr>
        <w:t>B</w:t>
      </w:r>
      <w:r w:rsidR="007F60AA">
        <w:t xml:space="preserve">, </w:t>
      </w:r>
      <w:r w:rsidR="007F60AA" w:rsidRPr="007F60AA">
        <w:rPr>
          <w:b/>
          <w:bCs/>
        </w:rPr>
        <w:t>Nolte C,</w:t>
      </w:r>
      <w:r w:rsidR="007F60AA">
        <w:t xml:space="preserve"> McGowan J. Tough questions for the "30 x 30" conservation agenda. </w:t>
      </w:r>
      <w:r w:rsidR="007F60AA" w:rsidRPr="007F60AA">
        <w:rPr>
          <w:i/>
          <w:iCs/>
        </w:rPr>
        <w:t>Front Ecol Environ 19:322-323</w:t>
      </w:r>
    </w:p>
    <w:p w14:paraId="473165B7" w14:textId="1C75D121" w:rsidR="002856CC" w:rsidRPr="00926427" w:rsidRDefault="00335CA9" w:rsidP="00FF2A3C">
      <w:pPr>
        <w:pStyle w:val="Item"/>
      </w:pPr>
      <w:r>
        <w:t>2020</w:t>
      </w:r>
      <w:r w:rsidR="002973B5">
        <w:tab/>
      </w:r>
      <w:r w:rsidR="002856CC" w:rsidRPr="0081625C">
        <w:rPr>
          <w:b/>
        </w:rPr>
        <w:t>Nolte C.</w:t>
      </w:r>
      <w:r w:rsidR="002856CC" w:rsidRPr="0081625C">
        <w:t xml:space="preserve"> </w:t>
      </w:r>
      <w:r w:rsidR="002856CC" w:rsidRPr="0081625C">
        <w:rPr>
          <w:rFonts w:ascii="Courier New" w:hAnsi="Courier New" w:cs="Courier New"/>
        </w:rPr>
        <w:t>﻿</w:t>
      </w:r>
      <w:r w:rsidR="002856CC" w:rsidRPr="0081625C">
        <w:t xml:space="preserve">High-resolution land value maps reveal underestimation of conservation costs in the United States. </w:t>
      </w:r>
      <w:r w:rsidR="002856CC" w:rsidRPr="0081625C">
        <w:rPr>
          <w:i/>
        </w:rPr>
        <w:t xml:space="preserve">Proc Nat </w:t>
      </w:r>
      <w:proofErr w:type="spellStart"/>
      <w:r w:rsidR="002856CC" w:rsidRPr="0081625C">
        <w:rPr>
          <w:i/>
        </w:rPr>
        <w:t>Acad</w:t>
      </w:r>
      <w:proofErr w:type="spellEnd"/>
      <w:r w:rsidR="002856CC" w:rsidRPr="0081625C">
        <w:rPr>
          <w:i/>
        </w:rPr>
        <w:t xml:space="preserve"> Sci USA</w:t>
      </w:r>
      <w:r w:rsidR="003B3469" w:rsidRPr="0081625C">
        <w:rPr>
          <w:i/>
        </w:rPr>
        <w:t xml:space="preserve"> 117(47):29577-29583</w:t>
      </w:r>
    </w:p>
    <w:p w14:paraId="4D17F3CC" w14:textId="201D327F" w:rsidR="002973B5" w:rsidRDefault="002856CC" w:rsidP="00FF2A3C">
      <w:pPr>
        <w:pStyle w:val="Item"/>
      </w:pPr>
      <w:r>
        <w:lastRenderedPageBreak/>
        <w:tab/>
      </w:r>
      <w:r w:rsidR="002973B5">
        <w:t xml:space="preserve">Armsworth P, Benefield A, Dilkina B, Fovargue R, Jackson H, Le Bouille D, </w:t>
      </w:r>
      <w:r w:rsidR="002973B5" w:rsidRPr="002973B5">
        <w:rPr>
          <w:b/>
        </w:rPr>
        <w:t>Nolte C</w:t>
      </w:r>
      <w:r w:rsidR="00AA7A32" w:rsidRPr="00AA7A32">
        <w:t>.</w:t>
      </w:r>
      <w:r w:rsidR="002973B5">
        <w:t xml:space="preserve"> Allocating resources for land protection using continuous optimization: biodiversity conservation in the United States. </w:t>
      </w:r>
      <w:r w:rsidR="002973B5" w:rsidRPr="002973B5">
        <w:rPr>
          <w:i/>
        </w:rPr>
        <w:t>Ecol Appl 30(6):1-13</w:t>
      </w:r>
    </w:p>
    <w:p w14:paraId="2AF0BC8A" w14:textId="265AD958" w:rsidR="00DF5909" w:rsidRDefault="002973B5" w:rsidP="00FF2A3C">
      <w:pPr>
        <w:pStyle w:val="Item"/>
      </w:pPr>
      <w:r>
        <w:tab/>
      </w:r>
      <w:r w:rsidR="00DF5909">
        <w:t xml:space="preserve">Bullock E, </w:t>
      </w:r>
      <w:r w:rsidR="00DF5909" w:rsidRPr="00DF5909">
        <w:rPr>
          <w:b/>
        </w:rPr>
        <w:t>Nolte C,</w:t>
      </w:r>
      <w:r w:rsidR="00DF5909">
        <w:t xml:space="preserve"> </w:t>
      </w:r>
      <w:r w:rsidR="00DF5909" w:rsidRPr="00B52F7D">
        <w:rPr>
          <w:u w:val="single"/>
        </w:rPr>
        <w:t>Reboredo Segovia</w:t>
      </w:r>
      <w:r w:rsidR="0040335A" w:rsidRPr="00B52F7D">
        <w:rPr>
          <w:u w:val="single"/>
        </w:rPr>
        <w:t xml:space="preserve"> A</w:t>
      </w:r>
      <w:r w:rsidR="00AA6C3F">
        <w:t>*</w:t>
      </w:r>
      <w:r w:rsidR="00DF5909">
        <w:t xml:space="preserve">, Woodcock C. Ongoing forest disturbance in Guatemala's protected areas. </w:t>
      </w:r>
      <w:r w:rsidR="00DF5909" w:rsidRPr="0026675C">
        <w:rPr>
          <w:i/>
        </w:rPr>
        <w:t>Remote Sens</w:t>
      </w:r>
      <w:r w:rsidR="00DF5909">
        <w:t xml:space="preserve"> </w:t>
      </w:r>
      <w:r w:rsidR="00DF5909" w:rsidRPr="00DF5909">
        <w:rPr>
          <w:i/>
        </w:rPr>
        <w:t>Ecol Conserv</w:t>
      </w:r>
      <w:r w:rsidR="00316608">
        <w:rPr>
          <w:i/>
        </w:rPr>
        <w:t xml:space="preserve"> 6(2):141-152</w:t>
      </w:r>
    </w:p>
    <w:p w14:paraId="707DD565" w14:textId="47C9E33D" w:rsidR="00612C1F" w:rsidRDefault="00E2774B" w:rsidP="00FF2A3C">
      <w:pPr>
        <w:pStyle w:val="Item"/>
      </w:pPr>
      <w:r>
        <w:t>2019</w:t>
      </w:r>
      <w:r>
        <w:tab/>
      </w:r>
      <w:r w:rsidR="00DF5909" w:rsidRPr="00DF5909">
        <w:rPr>
          <w:b/>
        </w:rPr>
        <w:t>Nolte C</w:t>
      </w:r>
      <w:r w:rsidR="00DF5909">
        <w:t xml:space="preserve">, Meyer S, Sims K, Thompson J. Voluntary, permanent land protection reduces forest loss and development in a rural-urban landscape. </w:t>
      </w:r>
      <w:r w:rsidR="00DF5909" w:rsidRPr="00917B99">
        <w:rPr>
          <w:i/>
        </w:rPr>
        <w:t xml:space="preserve">Conserv Lett </w:t>
      </w:r>
      <w:r w:rsidR="00612C1F" w:rsidRPr="00917B99">
        <w:rPr>
          <w:i/>
        </w:rPr>
        <w:t>12(6):e12649</w:t>
      </w:r>
    </w:p>
    <w:p w14:paraId="267066AC" w14:textId="20E0A97A" w:rsidR="00612C1F" w:rsidRDefault="00612C1F" w:rsidP="00FF2A3C">
      <w:pPr>
        <w:pStyle w:val="Item"/>
      </w:pPr>
      <w:r>
        <w:tab/>
      </w:r>
      <w:r w:rsidRPr="00612C1F">
        <w:rPr>
          <w:b/>
        </w:rPr>
        <w:t>Nolte C,</w:t>
      </w:r>
      <w:r>
        <w:t xml:space="preserve"> De Vos A, </w:t>
      </w:r>
      <w:proofErr w:type="spellStart"/>
      <w:r>
        <w:t>Schöttker</w:t>
      </w:r>
      <w:proofErr w:type="spellEnd"/>
      <w:r>
        <w:t xml:space="preserve"> O. Cost</w:t>
      </w:r>
      <w:r>
        <w:rPr>
          <w:rFonts w:ascii="Cambria Math" w:hAnsi="Cambria Math" w:cs="Cambria Math"/>
        </w:rPr>
        <w:t>‐</w:t>
      </w:r>
      <w:r>
        <w:t>effectiveness of public policy for the long</w:t>
      </w:r>
      <w:r>
        <w:rPr>
          <w:rFonts w:ascii="Cambria Math" w:hAnsi="Cambria Math" w:cs="Cambria Math"/>
        </w:rPr>
        <w:t>‐</w:t>
      </w:r>
      <w:r>
        <w:t xml:space="preserve">term conservation of private lands: What is the deal? </w:t>
      </w:r>
      <w:r w:rsidRPr="00612C1F">
        <w:rPr>
          <w:i/>
        </w:rPr>
        <w:t>Conserv Lett 12(6):1-3</w:t>
      </w:r>
    </w:p>
    <w:p w14:paraId="411FAC60" w14:textId="08C79DC2" w:rsidR="00E2774B" w:rsidRDefault="00DF5909" w:rsidP="00FF2A3C">
      <w:pPr>
        <w:pStyle w:val="Item"/>
        <w:rPr>
          <w:i/>
        </w:rPr>
      </w:pPr>
      <w:r>
        <w:tab/>
      </w:r>
      <w:r w:rsidR="00E2774B">
        <w:t xml:space="preserve">Sims K, Thompson J, Meyer S, </w:t>
      </w:r>
      <w:r w:rsidR="00E2774B" w:rsidRPr="00E2774B">
        <w:rPr>
          <w:b/>
        </w:rPr>
        <w:t>Nolte C</w:t>
      </w:r>
      <w:r w:rsidR="00E2774B">
        <w:t xml:space="preserve">, </w:t>
      </w:r>
      <w:proofErr w:type="spellStart"/>
      <w:r w:rsidR="00E2774B">
        <w:t>Plisinski</w:t>
      </w:r>
      <w:proofErr w:type="spellEnd"/>
      <w:r w:rsidR="00E2774B">
        <w:t xml:space="preserve"> J. Assessing the local economic impacts of land protection. </w:t>
      </w:r>
      <w:r w:rsidR="00E2774B">
        <w:rPr>
          <w:i/>
        </w:rPr>
        <w:t xml:space="preserve">Conserv </w:t>
      </w:r>
      <w:r w:rsidR="00E2774B" w:rsidRPr="00DF5909">
        <w:rPr>
          <w:i/>
        </w:rPr>
        <w:t xml:space="preserve">Biol </w:t>
      </w:r>
      <w:r w:rsidRPr="00DF5909">
        <w:rPr>
          <w:i/>
        </w:rPr>
        <w:t>33(5</w:t>
      </w:r>
      <w:r w:rsidR="00E2774B" w:rsidRPr="00DF5909">
        <w:rPr>
          <w:i/>
        </w:rPr>
        <w:t>)</w:t>
      </w:r>
      <w:r w:rsidRPr="00DF5909">
        <w:rPr>
          <w:i/>
        </w:rPr>
        <w:t>:1035-1044</w:t>
      </w:r>
    </w:p>
    <w:p w14:paraId="7724BB2F" w14:textId="1FEF6859" w:rsidR="00E21FD7" w:rsidRDefault="00E21FD7" w:rsidP="00FF2A3C">
      <w:pPr>
        <w:pStyle w:val="Item"/>
      </w:pPr>
      <w:r>
        <w:tab/>
        <w:t xml:space="preserve">le </w:t>
      </w:r>
      <w:proofErr w:type="spellStart"/>
      <w:r>
        <w:t>Polain</w:t>
      </w:r>
      <w:proofErr w:type="spellEnd"/>
      <w:r>
        <w:t xml:space="preserve"> de </w:t>
      </w:r>
      <w:proofErr w:type="spellStart"/>
      <w:r>
        <w:t>Waroux</w:t>
      </w:r>
      <w:proofErr w:type="spellEnd"/>
      <w:r>
        <w:t xml:space="preserve"> Y, Garrett R, </w:t>
      </w:r>
      <w:proofErr w:type="spellStart"/>
      <w:r>
        <w:t>Graesser</w:t>
      </w:r>
      <w:proofErr w:type="spellEnd"/>
      <w:r>
        <w:t xml:space="preserve"> J, </w:t>
      </w:r>
      <w:r w:rsidRPr="003307FB">
        <w:rPr>
          <w:b/>
        </w:rPr>
        <w:t>Nolte C</w:t>
      </w:r>
      <w:r>
        <w:t xml:space="preserve">, White C, Lambin E. The restructuring of South American soy and beef production and trade under changing environmental regulations. </w:t>
      </w:r>
      <w:r w:rsidRPr="00743992">
        <w:rPr>
          <w:i/>
        </w:rPr>
        <w:t xml:space="preserve">World </w:t>
      </w:r>
      <w:r>
        <w:rPr>
          <w:i/>
        </w:rPr>
        <w:t>Dev 121:188-202</w:t>
      </w:r>
      <w:r>
        <w:t xml:space="preserve"> </w:t>
      </w:r>
    </w:p>
    <w:p w14:paraId="572DF1E2" w14:textId="19BFF862" w:rsidR="008A40E1" w:rsidRDefault="006B5D1E" w:rsidP="00FF2A3C">
      <w:pPr>
        <w:pStyle w:val="Item"/>
        <w:rPr>
          <w:b/>
        </w:rPr>
      </w:pPr>
      <w:r>
        <w:t>201</w:t>
      </w:r>
      <w:r w:rsidR="00954B1E">
        <w:t>8</w:t>
      </w:r>
      <w:r>
        <w:tab/>
      </w:r>
      <w:r w:rsidR="008A40E1" w:rsidRPr="002F4E45">
        <w:rPr>
          <w:b/>
        </w:rPr>
        <w:t>Nolte C</w:t>
      </w:r>
      <w:r w:rsidR="008A40E1">
        <w:t xml:space="preserve">. Buying forests for conservation: contours of a global trend. </w:t>
      </w:r>
      <w:proofErr w:type="spellStart"/>
      <w:r w:rsidR="00235FAA">
        <w:rPr>
          <w:i/>
        </w:rPr>
        <w:t>Curr</w:t>
      </w:r>
      <w:proofErr w:type="spellEnd"/>
      <w:r w:rsidR="00235FAA">
        <w:rPr>
          <w:i/>
        </w:rPr>
        <w:t xml:space="preserve"> </w:t>
      </w:r>
      <w:proofErr w:type="spellStart"/>
      <w:r w:rsidR="00235FAA">
        <w:rPr>
          <w:i/>
        </w:rPr>
        <w:t>Opin</w:t>
      </w:r>
      <w:proofErr w:type="spellEnd"/>
      <w:r w:rsidR="00235FAA">
        <w:rPr>
          <w:i/>
        </w:rPr>
        <w:t xml:space="preserve"> </w:t>
      </w:r>
      <w:r w:rsidR="00281239">
        <w:rPr>
          <w:i/>
        </w:rPr>
        <w:t xml:space="preserve">Environ </w:t>
      </w:r>
      <w:r w:rsidR="00281239" w:rsidRPr="00DF5909">
        <w:rPr>
          <w:i/>
        </w:rPr>
        <w:t>Sustainability</w:t>
      </w:r>
      <w:r w:rsidR="008A40E1" w:rsidRPr="00DF5909">
        <w:rPr>
          <w:i/>
        </w:rPr>
        <w:t xml:space="preserve"> </w:t>
      </w:r>
      <w:r w:rsidR="00281239" w:rsidRPr="00DF5909">
        <w:rPr>
          <w:i/>
        </w:rPr>
        <w:t>32:68-75</w:t>
      </w:r>
    </w:p>
    <w:p w14:paraId="18A55607" w14:textId="57BB4E32" w:rsidR="002F4E45" w:rsidRPr="008A40E1" w:rsidRDefault="008A40E1" w:rsidP="00FF2A3C">
      <w:pPr>
        <w:pStyle w:val="Item"/>
      </w:pPr>
      <w:r>
        <w:rPr>
          <w:b/>
        </w:rPr>
        <w:tab/>
      </w:r>
      <w:r w:rsidR="00CA728E" w:rsidRPr="00CA728E">
        <w:rPr>
          <w:b/>
        </w:rPr>
        <w:t>Nolte C</w:t>
      </w:r>
      <w:r w:rsidR="00CA728E">
        <w:t xml:space="preserve">, </w:t>
      </w:r>
      <w:proofErr w:type="spellStart"/>
      <w:r w:rsidR="00CA728E">
        <w:t>Gobbi</w:t>
      </w:r>
      <w:proofErr w:type="spellEnd"/>
      <w:r w:rsidR="00CA728E">
        <w:t xml:space="preserve"> B, le </w:t>
      </w:r>
      <w:proofErr w:type="spellStart"/>
      <w:r w:rsidR="00CA728E">
        <w:t>Polain</w:t>
      </w:r>
      <w:proofErr w:type="spellEnd"/>
      <w:r w:rsidR="00CA728E">
        <w:t xml:space="preserve"> de </w:t>
      </w:r>
      <w:proofErr w:type="spellStart"/>
      <w:r w:rsidR="00CA728E">
        <w:t>Waroux</w:t>
      </w:r>
      <w:proofErr w:type="spellEnd"/>
      <w:r w:rsidR="00CA728E">
        <w:t xml:space="preserve"> Y, </w:t>
      </w:r>
      <w:proofErr w:type="spellStart"/>
      <w:r w:rsidR="00CA728E">
        <w:t>Piquer</w:t>
      </w:r>
      <w:proofErr w:type="spellEnd"/>
      <w:r w:rsidR="00CA728E">
        <w:t xml:space="preserve">-Rodríguez M, </w:t>
      </w:r>
      <w:proofErr w:type="spellStart"/>
      <w:r w:rsidR="00CA728E">
        <w:t>Butsic</w:t>
      </w:r>
      <w:proofErr w:type="spellEnd"/>
      <w:r w:rsidR="00CA728E">
        <w:t xml:space="preserve"> V, Lambin E. Challenges in attributing avoided deforestation to policies and actors: lessons from provincial zoning in the Argentine Dry Chaco. </w:t>
      </w:r>
      <w:r w:rsidR="00235FAA">
        <w:rPr>
          <w:i/>
        </w:rPr>
        <w:t>Ecol Econ 150:346-352</w:t>
      </w:r>
    </w:p>
    <w:p w14:paraId="19E205BD" w14:textId="30C4C7E9" w:rsidR="00954B1E" w:rsidRPr="00AA3B43" w:rsidRDefault="002F4E45" w:rsidP="00FF2A3C">
      <w:pPr>
        <w:pStyle w:val="Item"/>
        <w:rPr>
          <w:i/>
        </w:rPr>
      </w:pPr>
      <w:r>
        <w:tab/>
      </w:r>
      <w:r w:rsidR="00954B1E">
        <w:t xml:space="preserve">Lambin E, Gibbs H, </w:t>
      </w:r>
      <w:proofErr w:type="spellStart"/>
      <w:r w:rsidR="00954B1E">
        <w:t>Heilmayr</w:t>
      </w:r>
      <w:proofErr w:type="spellEnd"/>
      <w:r w:rsidR="00954B1E">
        <w:t xml:space="preserve"> R, Carlson K, Fleck L, Garrett R, le </w:t>
      </w:r>
      <w:proofErr w:type="spellStart"/>
      <w:r w:rsidR="00954B1E">
        <w:t>Polain</w:t>
      </w:r>
      <w:proofErr w:type="spellEnd"/>
      <w:r w:rsidR="00954B1E">
        <w:t xml:space="preserve"> de </w:t>
      </w:r>
      <w:proofErr w:type="spellStart"/>
      <w:r w:rsidR="00954B1E">
        <w:t>Waroux</w:t>
      </w:r>
      <w:proofErr w:type="spellEnd"/>
      <w:r w:rsidR="00954B1E">
        <w:t xml:space="preserve"> Y, McDermott C, McLaughlin D, Newton P, </w:t>
      </w:r>
      <w:r w:rsidR="00954B1E">
        <w:rPr>
          <w:rStyle w:val="Strong"/>
        </w:rPr>
        <w:t>Nolte C</w:t>
      </w:r>
      <w:r w:rsidR="00954B1E">
        <w:t xml:space="preserve">, Pacheco P, Rausch L, </w:t>
      </w:r>
      <w:proofErr w:type="spellStart"/>
      <w:r w:rsidR="00954B1E">
        <w:t>Streck</w:t>
      </w:r>
      <w:proofErr w:type="spellEnd"/>
      <w:r w:rsidR="00954B1E">
        <w:t xml:space="preserve"> C, </w:t>
      </w:r>
      <w:proofErr w:type="spellStart"/>
      <w:r w:rsidR="00954B1E">
        <w:t>Thorlakson</w:t>
      </w:r>
      <w:proofErr w:type="spellEnd"/>
      <w:r w:rsidR="00954B1E">
        <w:t xml:space="preserve"> T, Walker N</w:t>
      </w:r>
      <w:r>
        <w:t>.</w:t>
      </w:r>
      <w:r w:rsidR="00954B1E">
        <w:t xml:space="preserve"> The role of supply-chain initiatives in reducing deforestation. </w:t>
      </w:r>
      <w:r w:rsidR="00954B1E">
        <w:rPr>
          <w:rStyle w:val="Emphasis"/>
        </w:rPr>
        <w:t xml:space="preserve">Nature Climate </w:t>
      </w:r>
      <w:r w:rsidR="00954B1E" w:rsidRPr="00AA3B43">
        <w:rPr>
          <w:rStyle w:val="Emphasis"/>
        </w:rPr>
        <w:t>Change</w:t>
      </w:r>
      <w:r w:rsidR="00954B1E" w:rsidRPr="00AA3B43">
        <w:t xml:space="preserve"> </w:t>
      </w:r>
      <w:r w:rsidR="00954B1E" w:rsidRPr="00AA3B43">
        <w:rPr>
          <w:i/>
        </w:rPr>
        <w:t>8(2):109-116</w:t>
      </w:r>
    </w:p>
    <w:p w14:paraId="0F02EA2C" w14:textId="31111F3D" w:rsidR="00EB1D8D" w:rsidRDefault="00EB1D8D" w:rsidP="00FF2A3C">
      <w:pPr>
        <w:pStyle w:val="Item"/>
      </w:pPr>
      <w:r>
        <w:tab/>
        <w:t xml:space="preserve">Brandt J, </w:t>
      </w:r>
      <w:r w:rsidRPr="00EB1D8D">
        <w:rPr>
          <w:b/>
        </w:rPr>
        <w:t>Nolte C,</w:t>
      </w:r>
      <w:r>
        <w:t xml:space="preserve"> Agrawal A. </w:t>
      </w:r>
      <w:proofErr w:type="gramStart"/>
      <w:r>
        <w:t>Deforestation</w:t>
      </w:r>
      <w:proofErr w:type="gramEnd"/>
      <w:r>
        <w:t xml:space="preserve"> and timber production in Congo after the implementation of sustainable management policy: a response to </w:t>
      </w:r>
      <w:proofErr w:type="spellStart"/>
      <w:r>
        <w:t>Karsenty</w:t>
      </w:r>
      <w:proofErr w:type="spellEnd"/>
      <w:r>
        <w:t xml:space="preserve"> et al (2017). </w:t>
      </w:r>
      <w:r w:rsidRPr="00EB1D8D">
        <w:rPr>
          <w:i/>
        </w:rPr>
        <w:t>Land Use Policy</w:t>
      </w:r>
      <w:r w:rsidR="00AA3B43">
        <w:rPr>
          <w:i/>
        </w:rPr>
        <w:t xml:space="preserve"> 77</w:t>
      </w:r>
      <w:r w:rsidRPr="00AA3B43">
        <w:rPr>
          <w:i/>
        </w:rPr>
        <w:t xml:space="preserve">, </w:t>
      </w:r>
      <w:r w:rsidR="00AA3B43" w:rsidRPr="00AA3B43">
        <w:rPr>
          <w:i/>
        </w:rPr>
        <w:t>375-378</w:t>
      </w:r>
    </w:p>
    <w:p w14:paraId="7DDE4A89" w14:textId="4F613B3C" w:rsidR="006B5D1E" w:rsidRDefault="00954B1E" w:rsidP="00FF2A3C">
      <w:pPr>
        <w:pStyle w:val="Item"/>
      </w:pPr>
      <w:r>
        <w:t>2017</w:t>
      </w:r>
      <w:r>
        <w:tab/>
      </w:r>
      <w:r w:rsidR="006B5D1E" w:rsidRPr="009115D9">
        <w:rPr>
          <w:b/>
        </w:rPr>
        <w:t>Nolte C</w:t>
      </w:r>
      <w:r w:rsidR="006B5D1E">
        <w:t xml:space="preserve">, </w:t>
      </w:r>
      <w:proofErr w:type="spellStart"/>
      <w:r w:rsidR="006B5D1E">
        <w:t>Gobbi</w:t>
      </w:r>
      <w:proofErr w:type="spellEnd"/>
      <w:r w:rsidR="006B5D1E">
        <w:t xml:space="preserve"> B, le </w:t>
      </w:r>
      <w:proofErr w:type="spellStart"/>
      <w:r w:rsidR="006B5D1E">
        <w:t>Polain</w:t>
      </w:r>
      <w:proofErr w:type="spellEnd"/>
      <w:r w:rsidR="006B5D1E">
        <w:t xml:space="preserve"> de </w:t>
      </w:r>
      <w:proofErr w:type="spellStart"/>
      <w:r w:rsidR="006B5D1E">
        <w:t>Waroux</w:t>
      </w:r>
      <w:proofErr w:type="spellEnd"/>
      <w:r w:rsidR="006B5D1E">
        <w:t xml:space="preserve"> Y, </w:t>
      </w:r>
      <w:proofErr w:type="spellStart"/>
      <w:r w:rsidR="006B5D1E">
        <w:t>Piquer</w:t>
      </w:r>
      <w:proofErr w:type="spellEnd"/>
      <w:r w:rsidR="006B5D1E">
        <w:t xml:space="preserve">-Rodríguez M, </w:t>
      </w:r>
      <w:proofErr w:type="spellStart"/>
      <w:r w:rsidR="006B5D1E">
        <w:t>Butsic</w:t>
      </w:r>
      <w:proofErr w:type="spellEnd"/>
      <w:r w:rsidR="006B5D1E">
        <w:t xml:space="preserve"> V, Lambin E.</w:t>
      </w:r>
      <w:r w:rsidR="006213C3">
        <w:t xml:space="preserve"> </w:t>
      </w:r>
      <w:r w:rsidR="006B5D1E">
        <w:t xml:space="preserve">Decentralized land use zoning reduces large-scale deforestation in a major agricultural frontier. </w:t>
      </w:r>
      <w:r w:rsidR="001D7497">
        <w:rPr>
          <w:i/>
        </w:rPr>
        <w:t xml:space="preserve">Ecol Econ </w:t>
      </w:r>
      <w:r w:rsidR="004145D6">
        <w:rPr>
          <w:i/>
        </w:rPr>
        <w:t>136: 30-40</w:t>
      </w:r>
    </w:p>
    <w:p w14:paraId="53DE5E95" w14:textId="77777777" w:rsidR="00E40171" w:rsidRPr="00E21FD7" w:rsidRDefault="007D0425" w:rsidP="00FF2A3C">
      <w:pPr>
        <w:pStyle w:val="Item"/>
        <w:rPr>
          <w:i/>
        </w:rPr>
      </w:pPr>
      <w:r w:rsidRPr="00FF085C">
        <w:tab/>
      </w:r>
      <w:r w:rsidR="003754C8" w:rsidRPr="00920483">
        <w:rPr>
          <w:b/>
        </w:rPr>
        <w:t>Nolte C</w:t>
      </w:r>
      <w:r w:rsidR="003754C8">
        <w:t xml:space="preserve">, le </w:t>
      </w:r>
      <w:proofErr w:type="spellStart"/>
      <w:r w:rsidR="003754C8">
        <w:t>Polain</w:t>
      </w:r>
      <w:proofErr w:type="spellEnd"/>
      <w:r w:rsidR="003754C8">
        <w:t xml:space="preserve"> de </w:t>
      </w:r>
      <w:proofErr w:type="spellStart"/>
      <w:r w:rsidR="003754C8">
        <w:t>Waroux</w:t>
      </w:r>
      <w:proofErr w:type="spellEnd"/>
      <w:r w:rsidR="003754C8">
        <w:t xml:space="preserve"> Y, Munger J, Reis T, Lambin E. Conditions influencing the adoption of effective anti-deforestation policies in South America’s commodity frontiers.</w:t>
      </w:r>
      <w:r w:rsidR="00164624">
        <w:t xml:space="preserve"> </w:t>
      </w:r>
      <w:r w:rsidR="001D7497">
        <w:rPr>
          <w:i/>
        </w:rPr>
        <w:t>Glob</w:t>
      </w:r>
      <w:r w:rsidR="003754C8" w:rsidRPr="00920483">
        <w:rPr>
          <w:i/>
        </w:rPr>
        <w:t xml:space="preserve"> Environ </w:t>
      </w:r>
      <w:r w:rsidR="003754C8" w:rsidRPr="003754C8">
        <w:rPr>
          <w:i/>
        </w:rPr>
        <w:t>Change</w:t>
      </w:r>
      <w:r w:rsidR="006B5D1E">
        <w:rPr>
          <w:i/>
        </w:rPr>
        <w:t xml:space="preserve"> 43: 1-14</w:t>
      </w:r>
    </w:p>
    <w:p w14:paraId="14DF5ADD" w14:textId="77777777" w:rsidR="00A40208" w:rsidRPr="00954B1E" w:rsidRDefault="00A40208" w:rsidP="00FF2A3C">
      <w:pPr>
        <w:pStyle w:val="Item"/>
      </w:pPr>
      <w:r>
        <w:tab/>
        <w:t xml:space="preserve">Robinson B, Masuda Y, Kelly A, Holland M, Bedford C, Childress M, </w:t>
      </w:r>
      <w:proofErr w:type="spellStart"/>
      <w:r>
        <w:t>Fletschner</w:t>
      </w:r>
      <w:proofErr w:type="spellEnd"/>
      <w:r>
        <w:t xml:space="preserve"> D, Game E, Ginsburg C, </w:t>
      </w:r>
      <w:proofErr w:type="spellStart"/>
      <w:r>
        <w:t>Hilhorst</w:t>
      </w:r>
      <w:proofErr w:type="spellEnd"/>
      <w:r>
        <w:t xml:space="preserve"> T, Lawry S, </w:t>
      </w:r>
      <w:proofErr w:type="spellStart"/>
      <w:r>
        <w:t>Miteva</w:t>
      </w:r>
      <w:proofErr w:type="spellEnd"/>
      <w:r>
        <w:t xml:space="preserve"> D, </w:t>
      </w:r>
      <w:proofErr w:type="spellStart"/>
      <w:r>
        <w:t>Musengezi</w:t>
      </w:r>
      <w:proofErr w:type="spellEnd"/>
      <w:r>
        <w:t xml:space="preserve"> J, </w:t>
      </w:r>
      <w:proofErr w:type="spellStart"/>
      <w:r>
        <w:t>Naugthon</w:t>
      </w:r>
      <w:proofErr w:type="spellEnd"/>
      <w:r>
        <w:t xml:space="preserve">-Treves L, </w:t>
      </w:r>
      <w:r>
        <w:rPr>
          <w:rStyle w:val="Strong"/>
        </w:rPr>
        <w:t>Nolte C,</w:t>
      </w:r>
      <w:r>
        <w:t xml:space="preserve"> </w:t>
      </w:r>
      <w:proofErr w:type="spellStart"/>
      <w:r>
        <w:t>Sunderlin</w:t>
      </w:r>
      <w:proofErr w:type="spellEnd"/>
      <w:r>
        <w:t xml:space="preserve"> W, </w:t>
      </w:r>
      <w:proofErr w:type="spellStart"/>
      <w:r>
        <w:t>Veit</w:t>
      </w:r>
      <w:proofErr w:type="spellEnd"/>
      <w:r>
        <w:t xml:space="preserve"> P (2017) Incorporating land tenure security into conservation. </w:t>
      </w:r>
      <w:r w:rsidRPr="00E21FD7">
        <w:rPr>
          <w:i/>
        </w:rPr>
        <w:t>Cons</w:t>
      </w:r>
      <w:r w:rsidR="00643AAD" w:rsidRPr="00E21FD7">
        <w:rPr>
          <w:i/>
        </w:rPr>
        <w:t>erv</w:t>
      </w:r>
      <w:r w:rsidRPr="00E21FD7">
        <w:rPr>
          <w:i/>
        </w:rPr>
        <w:t xml:space="preserve"> Lett, </w:t>
      </w:r>
      <w:r w:rsidR="00235FAA" w:rsidRPr="00E21FD7">
        <w:rPr>
          <w:i/>
        </w:rPr>
        <w:t>11(2):1-12</w:t>
      </w:r>
    </w:p>
    <w:p w14:paraId="57AD96DE" w14:textId="1B7FD501" w:rsidR="006E25F8" w:rsidRDefault="006B5D1E" w:rsidP="00FF2A3C">
      <w:pPr>
        <w:pStyle w:val="Item"/>
        <w:rPr>
          <w:i/>
        </w:rPr>
      </w:pPr>
      <w:r>
        <w:t>2016</w:t>
      </w:r>
      <w:r w:rsidR="003754C8">
        <w:tab/>
      </w:r>
      <w:r w:rsidR="006E25F8" w:rsidRPr="00FF085C">
        <w:rPr>
          <w:b/>
        </w:rPr>
        <w:t>Nolte C.</w:t>
      </w:r>
      <w:r w:rsidR="006E25F8" w:rsidRPr="00FF085C">
        <w:t xml:space="preserve"> Identifying </w:t>
      </w:r>
      <w:r w:rsidR="009B35BC">
        <w:t>c</w:t>
      </w:r>
      <w:r w:rsidR="006E25F8" w:rsidRPr="00FF085C">
        <w:t xml:space="preserve">hallenges to </w:t>
      </w:r>
      <w:r w:rsidR="009B35BC">
        <w:t>e</w:t>
      </w:r>
      <w:r w:rsidR="006E25F8" w:rsidRPr="00FF085C">
        <w:t xml:space="preserve">nforcement in </w:t>
      </w:r>
      <w:r w:rsidR="009B35BC">
        <w:t>p</w:t>
      </w:r>
      <w:r w:rsidR="006E25F8" w:rsidRPr="00FF085C">
        <w:t xml:space="preserve">rotected </w:t>
      </w:r>
      <w:r w:rsidR="009B35BC">
        <w:t>a</w:t>
      </w:r>
      <w:r w:rsidR="006E25F8" w:rsidRPr="00FF085C">
        <w:t xml:space="preserve">reas: </w:t>
      </w:r>
      <w:r w:rsidR="009B35BC">
        <w:t>e</w:t>
      </w:r>
      <w:r w:rsidR="006E25F8" w:rsidRPr="00FF085C">
        <w:t xml:space="preserve">mpirical </w:t>
      </w:r>
      <w:r w:rsidR="009B35BC">
        <w:t>i</w:t>
      </w:r>
      <w:r w:rsidR="006E25F8" w:rsidRPr="00FF085C">
        <w:t xml:space="preserve">nsights from 15 Colombian </w:t>
      </w:r>
      <w:r w:rsidR="009B35BC">
        <w:t>p</w:t>
      </w:r>
      <w:r w:rsidR="006E25F8" w:rsidRPr="00FF085C">
        <w:t xml:space="preserve">arks. </w:t>
      </w:r>
      <w:r w:rsidR="006E25F8">
        <w:rPr>
          <w:i/>
        </w:rPr>
        <w:t>Oryx 59(02):</w:t>
      </w:r>
      <w:r w:rsidR="003A1F25">
        <w:rPr>
          <w:i/>
        </w:rPr>
        <w:t xml:space="preserve"> </w:t>
      </w:r>
      <w:r w:rsidR="006E25F8">
        <w:rPr>
          <w:i/>
        </w:rPr>
        <w:t>317-322</w:t>
      </w:r>
    </w:p>
    <w:p w14:paraId="3981A089" w14:textId="6A464B54" w:rsidR="0065153F" w:rsidRPr="006E25F8" w:rsidRDefault="006E25F8" w:rsidP="00FF2A3C">
      <w:pPr>
        <w:pStyle w:val="Item"/>
      </w:pPr>
      <w:r>
        <w:tab/>
      </w:r>
      <w:r w:rsidR="0065153F" w:rsidRPr="00FF085C">
        <w:t xml:space="preserve">Brandt J, </w:t>
      </w:r>
      <w:r w:rsidR="0065153F" w:rsidRPr="00FF085C">
        <w:rPr>
          <w:b/>
        </w:rPr>
        <w:t>Nolte C</w:t>
      </w:r>
      <w:r w:rsidR="0065153F" w:rsidRPr="00FF085C">
        <w:t xml:space="preserve">, Agrawal A. </w:t>
      </w:r>
      <w:proofErr w:type="gramStart"/>
      <w:r w:rsidR="0065153F" w:rsidRPr="00FF085C">
        <w:t>Deforestation</w:t>
      </w:r>
      <w:proofErr w:type="gramEnd"/>
      <w:r w:rsidR="0065153F" w:rsidRPr="00FF085C">
        <w:t xml:space="preserve"> and timber production in Congo after the implementation of sustainable forest management policy. </w:t>
      </w:r>
      <w:r w:rsidR="0065153F" w:rsidRPr="00FF085C">
        <w:rPr>
          <w:i/>
        </w:rPr>
        <w:t>Land Use Policy</w:t>
      </w:r>
      <w:r w:rsidR="00A35B4F">
        <w:rPr>
          <w:i/>
        </w:rPr>
        <w:t xml:space="preserve"> 52: 15-22</w:t>
      </w:r>
    </w:p>
    <w:p w14:paraId="3CF87219" w14:textId="77777777" w:rsidR="000C5BA0" w:rsidRDefault="00A35B4F" w:rsidP="00FF2A3C">
      <w:pPr>
        <w:pStyle w:val="Item"/>
        <w:rPr>
          <w:i/>
        </w:rPr>
      </w:pPr>
      <w:r w:rsidRPr="00A35B4F">
        <w:lastRenderedPageBreak/>
        <w:t>2015</w:t>
      </w:r>
      <w:r w:rsidR="0065153F">
        <w:rPr>
          <w:b/>
        </w:rPr>
        <w:tab/>
      </w:r>
      <w:r w:rsidR="000C5BA0" w:rsidRPr="00FF085C">
        <w:t xml:space="preserve">Ferraro P, </w:t>
      </w:r>
      <w:proofErr w:type="spellStart"/>
      <w:r w:rsidR="000C5BA0" w:rsidRPr="00FF085C">
        <w:t>Hanauer</w:t>
      </w:r>
      <w:proofErr w:type="spellEnd"/>
      <w:r w:rsidR="000C5BA0" w:rsidRPr="00FF085C">
        <w:t xml:space="preserve"> M, </w:t>
      </w:r>
      <w:proofErr w:type="spellStart"/>
      <w:r w:rsidR="000C5BA0" w:rsidRPr="00FF085C">
        <w:t>Miteva</w:t>
      </w:r>
      <w:proofErr w:type="spellEnd"/>
      <w:r w:rsidR="000C5BA0" w:rsidRPr="00FF085C">
        <w:t xml:space="preserve"> D, Nelson J, </w:t>
      </w:r>
      <w:proofErr w:type="spellStart"/>
      <w:r w:rsidR="000C5BA0" w:rsidRPr="00FF085C">
        <w:t>Pattanayak</w:t>
      </w:r>
      <w:proofErr w:type="spellEnd"/>
      <w:r w:rsidR="000C5BA0" w:rsidRPr="00FF085C">
        <w:t xml:space="preserve"> S, </w:t>
      </w:r>
      <w:r w:rsidR="000C5BA0" w:rsidRPr="00FF085C">
        <w:rPr>
          <w:b/>
        </w:rPr>
        <w:t>Nolte C</w:t>
      </w:r>
      <w:r w:rsidR="000C5BA0" w:rsidRPr="00FF085C">
        <w:t xml:space="preserve">, Sims K. Estimating the impacts of conservation on ecosystem services and poverty by integrating modeling and evaluation. </w:t>
      </w:r>
      <w:r w:rsidR="00F752AD">
        <w:rPr>
          <w:i/>
        </w:rPr>
        <w:t xml:space="preserve">Proc Natl </w:t>
      </w:r>
      <w:proofErr w:type="spellStart"/>
      <w:r w:rsidR="00F752AD">
        <w:rPr>
          <w:i/>
        </w:rPr>
        <w:t>Acad</w:t>
      </w:r>
      <w:proofErr w:type="spellEnd"/>
      <w:r w:rsidR="00F752AD">
        <w:rPr>
          <w:i/>
        </w:rPr>
        <w:t xml:space="preserve"> Sci USA</w:t>
      </w:r>
      <w:r w:rsidR="000C5BA0" w:rsidRPr="00FF085C">
        <w:rPr>
          <w:i/>
        </w:rPr>
        <w:t xml:space="preserve"> 112 (24):</w:t>
      </w:r>
      <w:r w:rsidR="003A1F25">
        <w:rPr>
          <w:i/>
        </w:rPr>
        <w:t xml:space="preserve"> </w:t>
      </w:r>
      <w:r w:rsidR="000C5BA0" w:rsidRPr="00FF085C">
        <w:rPr>
          <w:i/>
        </w:rPr>
        <w:t>7420-7425</w:t>
      </w:r>
    </w:p>
    <w:p w14:paraId="223E0A1E" w14:textId="2E570D4A" w:rsidR="00FF085C" w:rsidRPr="00FF085C" w:rsidRDefault="00FF085C" w:rsidP="00FF2A3C">
      <w:pPr>
        <w:pStyle w:val="Item"/>
      </w:pPr>
      <w:r>
        <w:tab/>
      </w:r>
      <w:r w:rsidRPr="00FF085C">
        <w:t xml:space="preserve">Coad L, Leverington F, Knights K, Geldmann J, </w:t>
      </w:r>
      <w:proofErr w:type="spellStart"/>
      <w:r w:rsidRPr="00FF085C">
        <w:t>Eassom</w:t>
      </w:r>
      <w:proofErr w:type="spellEnd"/>
      <w:r w:rsidRPr="00FF085C">
        <w:t xml:space="preserve"> A, </w:t>
      </w:r>
      <w:proofErr w:type="spellStart"/>
      <w:r w:rsidRPr="00FF085C">
        <w:t>Kapos</w:t>
      </w:r>
      <w:proofErr w:type="spellEnd"/>
      <w:r w:rsidRPr="00FF085C">
        <w:t xml:space="preserve"> V, Zamora C, </w:t>
      </w:r>
      <w:proofErr w:type="spellStart"/>
      <w:r w:rsidRPr="00FF085C">
        <w:t>Cuardros</w:t>
      </w:r>
      <w:proofErr w:type="spellEnd"/>
      <w:r w:rsidRPr="00FF085C">
        <w:t xml:space="preserve"> I, </w:t>
      </w:r>
      <w:r w:rsidRPr="00FF085C">
        <w:rPr>
          <w:b/>
        </w:rPr>
        <w:t>Nolte C</w:t>
      </w:r>
      <w:r w:rsidRPr="00FF085C">
        <w:t xml:space="preserve">, Burgess N, Hockings M. Measuring impact of protected area management interventions: current and future use of the global database of protected area management effectiveness. </w:t>
      </w:r>
      <w:r w:rsidR="00F752AD">
        <w:rPr>
          <w:i/>
        </w:rPr>
        <w:t>Phil Trans R Soc</w:t>
      </w:r>
      <w:r w:rsidRPr="00FF085C">
        <w:rPr>
          <w:i/>
        </w:rPr>
        <w:t xml:space="preserve"> B </w:t>
      </w:r>
      <w:r>
        <w:rPr>
          <w:i/>
        </w:rPr>
        <w:t>370</w:t>
      </w:r>
      <w:r w:rsidRPr="00FF085C">
        <w:rPr>
          <w:i/>
        </w:rPr>
        <w:t>: 20140281</w:t>
      </w:r>
    </w:p>
    <w:p w14:paraId="4116DCFE" w14:textId="186BF417" w:rsidR="003200E3" w:rsidRPr="00FF085C" w:rsidRDefault="000C5BA0" w:rsidP="00FF2A3C">
      <w:pPr>
        <w:pStyle w:val="Item"/>
      </w:pPr>
      <w:r w:rsidRPr="00FF085C">
        <w:t>2014</w:t>
      </w:r>
      <w:r w:rsidR="007D0425" w:rsidRPr="00FF085C">
        <w:tab/>
      </w:r>
      <w:r w:rsidR="003200E3" w:rsidRPr="00FF085C">
        <w:t xml:space="preserve">Brandt J, </w:t>
      </w:r>
      <w:r w:rsidR="003200E3" w:rsidRPr="00FF085C">
        <w:rPr>
          <w:b/>
        </w:rPr>
        <w:t>Nolte C</w:t>
      </w:r>
      <w:r w:rsidR="003200E3" w:rsidRPr="00FF085C">
        <w:t>, Steinberg S</w:t>
      </w:r>
      <w:r w:rsidR="0094368E" w:rsidRPr="00FF085C">
        <w:t>.</w:t>
      </w:r>
      <w:r w:rsidR="003200E3" w:rsidRPr="00FF085C">
        <w:t xml:space="preserve"> Foreign capital, forest change and regulatory compliance in Congo Basin forests. </w:t>
      </w:r>
      <w:r w:rsidR="003200E3" w:rsidRPr="00FF085C">
        <w:rPr>
          <w:i/>
        </w:rPr>
        <w:t>Env</w:t>
      </w:r>
      <w:r w:rsidR="00F752AD">
        <w:rPr>
          <w:i/>
        </w:rPr>
        <w:t>iron Res Lett</w:t>
      </w:r>
      <w:r w:rsidR="003200E3" w:rsidRPr="00FF085C">
        <w:rPr>
          <w:i/>
        </w:rPr>
        <w:t xml:space="preserve"> 9(4):</w:t>
      </w:r>
      <w:r w:rsidR="003A1F25">
        <w:rPr>
          <w:i/>
        </w:rPr>
        <w:t xml:space="preserve"> </w:t>
      </w:r>
      <w:r w:rsidR="003200E3" w:rsidRPr="00FF085C">
        <w:rPr>
          <w:i/>
        </w:rPr>
        <w:t>044007</w:t>
      </w:r>
    </w:p>
    <w:p w14:paraId="2528C9AD" w14:textId="3AB0C793" w:rsidR="007C2E4A" w:rsidRPr="00FF085C" w:rsidRDefault="007D0425" w:rsidP="00FF2A3C">
      <w:pPr>
        <w:pStyle w:val="Item"/>
      </w:pPr>
      <w:r w:rsidRPr="00FF085C">
        <w:t>2013</w:t>
      </w:r>
      <w:r w:rsidR="003200E3" w:rsidRPr="00FF085C">
        <w:rPr>
          <w:b/>
        </w:rPr>
        <w:tab/>
      </w:r>
      <w:r w:rsidR="007C2E4A" w:rsidRPr="00FF085C">
        <w:rPr>
          <w:b/>
        </w:rPr>
        <w:t>Nolte C,</w:t>
      </w:r>
      <w:r w:rsidR="007C2E4A" w:rsidRPr="00FF085C">
        <w:t xml:space="preserve"> Agrawal A, Silvius K, Soares-Filho B. Governance regime and location influence avoided deforestation success of protected areas in the Brazilian Amazon. </w:t>
      </w:r>
      <w:r w:rsidR="007C2E4A" w:rsidRPr="00FF085C">
        <w:rPr>
          <w:i/>
        </w:rPr>
        <w:t>Proc</w:t>
      </w:r>
      <w:r w:rsidR="00F752AD">
        <w:rPr>
          <w:i/>
        </w:rPr>
        <w:t xml:space="preserve"> Nat </w:t>
      </w:r>
      <w:proofErr w:type="spellStart"/>
      <w:r w:rsidR="00F752AD">
        <w:rPr>
          <w:i/>
        </w:rPr>
        <w:t>Acad</w:t>
      </w:r>
      <w:proofErr w:type="spellEnd"/>
      <w:r w:rsidR="00F752AD">
        <w:rPr>
          <w:i/>
        </w:rPr>
        <w:t xml:space="preserve"> Sci USA</w:t>
      </w:r>
      <w:r w:rsidR="001D2643" w:rsidRPr="00FF085C">
        <w:rPr>
          <w:b/>
          <w:i/>
        </w:rPr>
        <w:t xml:space="preserve"> </w:t>
      </w:r>
      <w:r w:rsidR="003200E3" w:rsidRPr="00FF085C">
        <w:rPr>
          <w:i/>
        </w:rPr>
        <w:t>110(13):</w:t>
      </w:r>
      <w:r w:rsidR="003A1F25">
        <w:rPr>
          <w:i/>
        </w:rPr>
        <w:t xml:space="preserve"> </w:t>
      </w:r>
      <w:r w:rsidR="003200E3" w:rsidRPr="00FF085C">
        <w:rPr>
          <w:i/>
        </w:rPr>
        <w:t>4956-4961</w:t>
      </w:r>
    </w:p>
    <w:p w14:paraId="28CDBDAD" w14:textId="2E3D711A" w:rsidR="009B031C" w:rsidRPr="00FF085C" w:rsidRDefault="00C636B2" w:rsidP="00FF2A3C">
      <w:pPr>
        <w:pStyle w:val="Item"/>
      </w:pPr>
      <w:r w:rsidRPr="00FF085C">
        <w:tab/>
      </w:r>
      <w:r w:rsidR="009B031C" w:rsidRPr="00FF085C">
        <w:rPr>
          <w:b/>
        </w:rPr>
        <w:t>Nolte C</w:t>
      </w:r>
      <w:r w:rsidR="005A252A" w:rsidRPr="00FF085C">
        <w:t xml:space="preserve">, Agrawal A, Barreto P. </w:t>
      </w:r>
      <w:r w:rsidR="00B07F2F" w:rsidRPr="00FF085C">
        <w:t xml:space="preserve">Setting priorities to </w:t>
      </w:r>
      <w:r w:rsidR="00E35D62" w:rsidRPr="00FF085C">
        <w:t xml:space="preserve">avoid deforestation in Amazon protected areas: Are we choosing the right indicators? </w:t>
      </w:r>
      <w:r w:rsidR="00E35D62" w:rsidRPr="00FF085C">
        <w:rPr>
          <w:i/>
        </w:rPr>
        <w:t>Env</w:t>
      </w:r>
      <w:r w:rsidR="00F752AD">
        <w:rPr>
          <w:i/>
        </w:rPr>
        <w:t>iron Res Lett</w:t>
      </w:r>
      <w:r w:rsidR="003200E3" w:rsidRPr="00FF085C">
        <w:rPr>
          <w:i/>
        </w:rPr>
        <w:t xml:space="preserve"> 8(1):</w:t>
      </w:r>
      <w:r w:rsidR="003A1F25">
        <w:rPr>
          <w:i/>
        </w:rPr>
        <w:t xml:space="preserve"> </w:t>
      </w:r>
      <w:r w:rsidR="003200E3" w:rsidRPr="00FF085C">
        <w:rPr>
          <w:i/>
        </w:rPr>
        <w:t>015049</w:t>
      </w:r>
    </w:p>
    <w:p w14:paraId="77F268CA" w14:textId="2FE2B8D6" w:rsidR="00CD1289" w:rsidRPr="00FF085C" w:rsidRDefault="000C5BA0" w:rsidP="00FF2A3C">
      <w:pPr>
        <w:pStyle w:val="Item"/>
        <w:rPr>
          <w:i/>
        </w:rPr>
      </w:pPr>
      <w:r w:rsidRPr="00FF085C">
        <w:tab/>
      </w:r>
      <w:r w:rsidR="00CD1289" w:rsidRPr="00FF085C">
        <w:rPr>
          <w:b/>
        </w:rPr>
        <w:t>Nolte C,</w:t>
      </w:r>
      <w:r w:rsidR="00CD1289" w:rsidRPr="00FF085C">
        <w:t xml:space="preserve"> Agrawal A.</w:t>
      </w:r>
      <w:r w:rsidR="00A92B1C" w:rsidRPr="00FF085C">
        <w:t xml:space="preserve"> </w:t>
      </w:r>
      <w:r w:rsidR="00F536F0" w:rsidRPr="00FF085C">
        <w:t>Linking management effectiveness i</w:t>
      </w:r>
      <w:r w:rsidR="00696676" w:rsidRPr="00FF085C">
        <w:t>ndicators t</w:t>
      </w:r>
      <w:r w:rsidR="00F536F0" w:rsidRPr="00FF085C">
        <w:t>o observed effects of protected areas on fire o</w:t>
      </w:r>
      <w:r w:rsidR="00696676" w:rsidRPr="00FF085C">
        <w:t>ccurrence in the Amazon Rainforest</w:t>
      </w:r>
      <w:r w:rsidR="00CD1289" w:rsidRPr="00FF085C">
        <w:t>.</w:t>
      </w:r>
      <w:r w:rsidR="00696676" w:rsidRPr="00FF085C">
        <w:t xml:space="preserve"> </w:t>
      </w:r>
      <w:r w:rsidR="00CD1289" w:rsidRPr="00FF085C">
        <w:rPr>
          <w:i/>
        </w:rPr>
        <w:t>Conserv Biol</w:t>
      </w:r>
      <w:r w:rsidR="00696676" w:rsidRPr="00FF085C">
        <w:rPr>
          <w:i/>
        </w:rPr>
        <w:t xml:space="preserve"> 27(1): 155-165</w:t>
      </w:r>
    </w:p>
    <w:p w14:paraId="29AB1082" w14:textId="3CBE4059" w:rsidR="00EC26D9" w:rsidRPr="00FF085C" w:rsidRDefault="00EC26D9" w:rsidP="00FF2A3C">
      <w:pPr>
        <w:pStyle w:val="Item"/>
      </w:pPr>
      <w:r w:rsidRPr="00FF085C">
        <w:tab/>
        <w:t xml:space="preserve">Coad L, Leverington F, Burgess N, </w:t>
      </w:r>
      <w:proofErr w:type="spellStart"/>
      <w:r w:rsidRPr="00FF085C">
        <w:t>Cuadros</w:t>
      </w:r>
      <w:proofErr w:type="spellEnd"/>
      <w:r w:rsidRPr="00FF085C">
        <w:t xml:space="preserve"> I, Geldmann J, </w:t>
      </w:r>
      <w:proofErr w:type="spellStart"/>
      <w:r w:rsidRPr="00FF085C">
        <w:t>Marthews</w:t>
      </w:r>
      <w:proofErr w:type="spellEnd"/>
      <w:r w:rsidRPr="00FF085C">
        <w:t xml:space="preserve"> T, </w:t>
      </w:r>
      <w:proofErr w:type="spellStart"/>
      <w:r w:rsidRPr="00FF085C">
        <w:t>Mee</w:t>
      </w:r>
      <w:proofErr w:type="spellEnd"/>
      <w:r w:rsidRPr="00FF085C">
        <w:t xml:space="preserve"> J, </w:t>
      </w:r>
      <w:r w:rsidRPr="00FF085C">
        <w:rPr>
          <w:b/>
        </w:rPr>
        <w:t>Nolte C</w:t>
      </w:r>
      <w:r w:rsidRPr="00FF085C">
        <w:t xml:space="preserve">, Stoll-Kleemann S, </w:t>
      </w:r>
      <w:proofErr w:type="spellStart"/>
      <w:r w:rsidRPr="00FF085C">
        <w:t>Vansteelant</w:t>
      </w:r>
      <w:proofErr w:type="spellEnd"/>
      <w:r w:rsidRPr="00FF085C">
        <w:t xml:space="preserve">, N, Zamora C, </w:t>
      </w:r>
      <w:proofErr w:type="spellStart"/>
      <w:r w:rsidRPr="00FF085C">
        <w:t>Zimsky</w:t>
      </w:r>
      <w:proofErr w:type="spellEnd"/>
      <w:r w:rsidRPr="00FF085C">
        <w:t xml:space="preserve">, M, Hockings M. Progress towards the CBD protected area management effectiveness targets. </w:t>
      </w:r>
      <w:r w:rsidRPr="00FF085C">
        <w:rPr>
          <w:i/>
        </w:rPr>
        <w:t>Parks 19:</w:t>
      </w:r>
      <w:r w:rsidR="003A1F25">
        <w:rPr>
          <w:i/>
        </w:rPr>
        <w:t xml:space="preserve"> </w:t>
      </w:r>
      <w:r w:rsidRPr="00FF085C">
        <w:rPr>
          <w:i/>
        </w:rPr>
        <w:t>13-24</w:t>
      </w:r>
    </w:p>
    <w:p w14:paraId="22A52046" w14:textId="5BC0F969" w:rsidR="00696676" w:rsidRPr="001137A5" w:rsidRDefault="00B82C6B" w:rsidP="00FF2A3C">
      <w:pPr>
        <w:pStyle w:val="Item"/>
      </w:pPr>
      <w:r w:rsidRPr="001137A5">
        <w:t>2012</w:t>
      </w:r>
      <w:r w:rsidR="00A92B1C" w:rsidRPr="001137A5">
        <w:tab/>
      </w:r>
      <w:r w:rsidR="00696676" w:rsidRPr="001137A5">
        <w:t xml:space="preserve">Stoll-Kleemann S, Kettner A, Leverington F, </w:t>
      </w:r>
      <w:r w:rsidR="00696676" w:rsidRPr="001137A5">
        <w:rPr>
          <w:b/>
        </w:rPr>
        <w:t>Nolte C,</w:t>
      </w:r>
      <w:r w:rsidR="00696676" w:rsidRPr="001137A5">
        <w:t xml:space="preserve"> Nielsen G, Bomhard B, Stolton S, Marr M, Hockings M</w:t>
      </w:r>
      <w:r w:rsidR="00510F57" w:rsidRPr="001137A5">
        <w:t>.</w:t>
      </w:r>
      <w:r w:rsidR="00A92B1C" w:rsidRPr="001137A5">
        <w:t xml:space="preserve"> </w:t>
      </w:r>
      <w:proofErr w:type="spellStart"/>
      <w:r w:rsidR="00696676" w:rsidRPr="001137A5">
        <w:t>Erfassung</w:t>
      </w:r>
      <w:proofErr w:type="spellEnd"/>
      <w:r w:rsidR="00696676" w:rsidRPr="001137A5">
        <w:t xml:space="preserve"> der </w:t>
      </w:r>
      <w:proofErr w:type="spellStart"/>
      <w:r w:rsidR="00696676" w:rsidRPr="001137A5">
        <w:t>Managementeffektivität</w:t>
      </w:r>
      <w:proofErr w:type="spellEnd"/>
      <w:r w:rsidR="00696676" w:rsidRPr="001137A5">
        <w:t xml:space="preserve"> in </w:t>
      </w:r>
      <w:proofErr w:type="spellStart"/>
      <w:r w:rsidR="00696676" w:rsidRPr="001137A5">
        <w:t>Europas</w:t>
      </w:r>
      <w:proofErr w:type="spellEnd"/>
      <w:r w:rsidR="00696676" w:rsidRPr="001137A5">
        <w:t xml:space="preserve"> </w:t>
      </w:r>
      <w:proofErr w:type="spellStart"/>
      <w:r w:rsidR="00696676" w:rsidRPr="001137A5">
        <w:t>Schutzgebieten</w:t>
      </w:r>
      <w:proofErr w:type="spellEnd"/>
      <w:r w:rsidR="009A467F" w:rsidRPr="001137A5">
        <w:t xml:space="preserve"> [Assessing the management effectiveness of Europe’s protected areas]</w:t>
      </w:r>
      <w:r w:rsidR="00696676" w:rsidRPr="001137A5">
        <w:t xml:space="preserve">. </w:t>
      </w:r>
      <w:proofErr w:type="spellStart"/>
      <w:r w:rsidR="00696676" w:rsidRPr="001137A5">
        <w:rPr>
          <w:i/>
        </w:rPr>
        <w:t>Landschaft</w:t>
      </w:r>
      <w:proofErr w:type="spellEnd"/>
      <w:r w:rsidR="00696676" w:rsidRPr="001137A5">
        <w:rPr>
          <w:i/>
        </w:rPr>
        <w:t xml:space="preserve"> und </w:t>
      </w:r>
      <w:proofErr w:type="spellStart"/>
      <w:r w:rsidR="00696676" w:rsidRPr="001137A5">
        <w:rPr>
          <w:i/>
        </w:rPr>
        <w:t>Naturschutz</w:t>
      </w:r>
      <w:proofErr w:type="spellEnd"/>
      <w:r w:rsidR="00696676" w:rsidRPr="001137A5">
        <w:rPr>
          <w:i/>
        </w:rPr>
        <w:t xml:space="preserve"> 44(2)</w:t>
      </w:r>
      <w:r w:rsidR="003A1F25">
        <w:rPr>
          <w:i/>
        </w:rPr>
        <w:t xml:space="preserve">: </w:t>
      </w:r>
      <w:r w:rsidR="00696676" w:rsidRPr="001137A5">
        <w:rPr>
          <w:i/>
        </w:rPr>
        <w:t>034-044</w:t>
      </w:r>
    </w:p>
    <w:p w14:paraId="33D3D720" w14:textId="47288580" w:rsidR="00A92B1C" w:rsidRPr="00FF085C" w:rsidRDefault="00B82C6B" w:rsidP="00FF2A3C">
      <w:pPr>
        <w:pStyle w:val="Item"/>
        <w:rPr>
          <w:i/>
        </w:rPr>
      </w:pPr>
      <w:r w:rsidRPr="00FF085C">
        <w:t>2009</w:t>
      </w:r>
      <w:r w:rsidRPr="00FF085C">
        <w:tab/>
      </w:r>
      <w:r w:rsidR="00A92B1C" w:rsidRPr="00FF085C">
        <w:t xml:space="preserve">Stoll-Kleemann S, Schliep R, </w:t>
      </w:r>
      <w:r w:rsidR="00A92B1C" w:rsidRPr="00FF085C">
        <w:rPr>
          <w:b/>
        </w:rPr>
        <w:t>Nolte C</w:t>
      </w:r>
      <w:r w:rsidR="00A92B1C" w:rsidRPr="00FF085C">
        <w:t xml:space="preserve">. The Global Research Centre for Biosphere Reserve Advancement. A New Emphasis on Social Dynamics and Exchange in UNESCO’s World Network. </w:t>
      </w:r>
      <w:proofErr w:type="spellStart"/>
      <w:r w:rsidR="00A92B1C" w:rsidRPr="00FF085C">
        <w:rPr>
          <w:i/>
        </w:rPr>
        <w:t>GAiA</w:t>
      </w:r>
      <w:proofErr w:type="spellEnd"/>
      <w:r w:rsidR="00624B6B" w:rsidRPr="00FF085C">
        <w:rPr>
          <w:i/>
        </w:rPr>
        <w:t xml:space="preserve"> 18</w:t>
      </w:r>
      <w:r w:rsidR="00A92B1C" w:rsidRPr="00FF085C">
        <w:rPr>
          <w:i/>
        </w:rPr>
        <w:t>(3)</w:t>
      </w:r>
      <w:r w:rsidR="00624B6B" w:rsidRPr="00FF085C">
        <w:rPr>
          <w:i/>
        </w:rPr>
        <w:t>:</w:t>
      </w:r>
      <w:r w:rsidR="003A1F25">
        <w:rPr>
          <w:i/>
        </w:rPr>
        <w:t xml:space="preserve"> </w:t>
      </w:r>
      <w:r w:rsidR="00A92B1C" w:rsidRPr="00FF085C">
        <w:rPr>
          <w:i/>
        </w:rPr>
        <w:t>270-272</w:t>
      </w:r>
    </w:p>
    <w:p w14:paraId="6F21A032" w14:textId="0C4961B7" w:rsidR="006210E3" w:rsidRDefault="003972B8" w:rsidP="00C6671B">
      <w:pPr>
        <w:pStyle w:val="Heading2"/>
        <w:tabs>
          <w:tab w:val="right" w:pos="9270"/>
        </w:tabs>
      </w:pPr>
      <w:r>
        <w:t>In review or revision</w:t>
      </w:r>
      <w:r w:rsidR="00C12371" w:rsidRPr="00C12371">
        <w:rPr>
          <w:b w:val="0"/>
          <w:bCs w:val="0"/>
        </w:rPr>
        <w:t xml:space="preserve"> </w:t>
      </w:r>
      <w:r w:rsidR="00C6671B">
        <w:rPr>
          <w:b w:val="0"/>
          <w:bCs w:val="0"/>
        </w:rPr>
        <w:tab/>
      </w:r>
      <w:r w:rsidR="00C12371" w:rsidRPr="00C12371">
        <w:rPr>
          <w:b w:val="0"/>
          <w:bCs w:val="0"/>
        </w:rPr>
        <w:t>count: 1</w:t>
      </w:r>
      <w:r w:rsidR="002A4B35">
        <w:rPr>
          <w:b w:val="0"/>
          <w:bCs w:val="0"/>
        </w:rPr>
        <w:t>1</w:t>
      </w:r>
    </w:p>
    <w:p w14:paraId="5D9375F1" w14:textId="25C0393C" w:rsidR="000E074C" w:rsidRPr="000E074C" w:rsidRDefault="00F27658" w:rsidP="000E074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B4252EC" wp14:editId="5D4BAB46">
                <wp:simplePos x="0" y="0"/>
                <wp:positionH relativeFrom="column">
                  <wp:posOffset>8389</wp:posOffset>
                </wp:positionH>
                <wp:positionV relativeFrom="paragraph">
                  <wp:posOffset>138745</wp:posOffset>
                </wp:positionV>
                <wp:extent cx="5905850" cy="2357306"/>
                <wp:effectExtent l="0" t="0" r="0" b="50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850" cy="23573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9563B" id="Rectangle 4" o:spid="_x0000_s1026" style="position:absolute;margin-left:.65pt;margin-top:10.9pt;width:465.05pt;height:185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" fillcolor="#f2f2f2 [3052]" stroked="f" strokeweight="1pt"/>
            </w:pict>
          </mc:Fallback>
        </mc:AlternateContent>
      </w:r>
    </w:p>
    <w:p w14:paraId="2C060C12" w14:textId="5D370FD8" w:rsidR="00AA5E15" w:rsidRDefault="00AA5E15" w:rsidP="000E074C">
      <w:pPr>
        <w:pStyle w:val="Item"/>
        <w:tabs>
          <w:tab w:val="clear" w:pos="720"/>
        </w:tabs>
        <w:ind w:left="180" w:right="180" w:firstLine="0"/>
        <w:rPr>
          <w:color w:val="000000" w:themeColor="text1"/>
        </w:rPr>
      </w:pPr>
      <w:r>
        <w:rPr>
          <w:color w:val="000000" w:themeColor="text1"/>
        </w:rPr>
        <w:t>Co-editor</w:t>
      </w:r>
      <w:r w:rsidR="004C2D2B">
        <w:rPr>
          <w:color w:val="000000" w:themeColor="text1"/>
        </w:rPr>
        <w:t xml:space="preserve"> of</w:t>
      </w:r>
      <w:r w:rsidR="00B03E23">
        <w:rPr>
          <w:color w:val="000000" w:themeColor="text1"/>
        </w:rPr>
        <w:t xml:space="preserve"> </w:t>
      </w:r>
      <w:r w:rsidR="0004782A" w:rsidRPr="00EA0235">
        <w:rPr>
          <w:color w:val="000000" w:themeColor="text1"/>
        </w:rPr>
        <w:t>“Property value analysis using ZTRAX – Applications under the Approaching Sunset”</w:t>
      </w:r>
      <w:r w:rsidR="004C2D2B">
        <w:rPr>
          <w:color w:val="000000" w:themeColor="text1"/>
        </w:rPr>
        <w:t>, a</w:t>
      </w:r>
      <w:r w:rsidR="00B03E23">
        <w:rPr>
          <w:color w:val="000000" w:themeColor="text1"/>
        </w:rPr>
        <w:t xml:space="preserve"> 1</w:t>
      </w:r>
      <w:r w:rsidR="00B03E23" w:rsidRPr="00B03E23">
        <w:rPr>
          <w:color w:val="000000" w:themeColor="text1"/>
          <w:vertAlign w:val="superscript"/>
        </w:rPr>
        <w:t>st</w:t>
      </w:r>
      <w:r w:rsidR="00B03E23">
        <w:rPr>
          <w:color w:val="000000" w:themeColor="text1"/>
        </w:rPr>
        <w:t xml:space="preserve"> </w:t>
      </w:r>
      <w:r w:rsidR="005756EC">
        <w:rPr>
          <w:color w:val="000000" w:themeColor="text1"/>
        </w:rPr>
        <w:t xml:space="preserve">Joint Special Issue in </w:t>
      </w:r>
      <w:r w:rsidR="0004782A" w:rsidRPr="00844158">
        <w:rPr>
          <w:i/>
          <w:iCs/>
          <w:color w:val="000000" w:themeColor="text1"/>
        </w:rPr>
        <w:t xml:space="preserve">Land Economics </w:t>
      </w:r>
      <w:r w:rsidR="0004782A" w:rsidRPr="00D2003C">
        <w:rPr>
          <w:color w:val="000000" w:themeColor="text1"/>
        </w:rPr>
        <w:t>and</w:t>
      </w:r>
      <w:r w:rsidR="005756EC">
        <w:rPr>
          <w:color w:val="000000" w:themeColor="text1"/>
        </w:rPr>
        <w:t xml:space="preserve"> the</w:t>
      </w:r>
      <w:r w:rsidR="0004782A" w:rsidRPr="00844158">
        <w:rPr>
          <w:i/>
          <w:iCs/>
          <w:color w:val="000000" w:themeColor="text1"/>
        </w:rPr>
        <w:t xml:space="preserve"> J</w:t>
      </w:r>
      <w:r w:rsidR="005756EC">
        <w:rPr>
          <w:i/>
          <w:iCs/>
          <w:color w:val="000000" w:themeColor="text1"/>
        </w:rPr>
        <w:t>ournal</w:t>
      </w:r>
      <w:r w:rsidR="0004782A" w:rsidRPr="00844158">
        <w:rPr>
          <w:i/>
          <w:iCs/>
          <w:color w:val="000000" w:themeColor="text1"/>
        </w:rPr>
        <w:t xml:space="preserve"> of Housing </w:t>
      </w:r>
      <w:r>
        <w:rPr>
          <w:i/>
          <w:iCs/>
          <w:color w:val="000000" w:themeColor="text1"/>
        </w:rPr>
        <w:t>Econ</w:t>
      </w:r>
      <w:r w:rsidR="005756EC">
        <w:rPr>
          <w:i/>
          <w:iCs/>
          <w:color w:val="000000" w:themeColor="text1"/>
        </w:rPr>
        <w:t>omics</w:t>
      </w:r>
      <w:r w:rsidR="004C2D2B">
        <w:rPr>
          <w:color w:val="000000" w:themeColor="text1"/>
        </w:rPr>
        <w:t xml:space="preserve"> with Dan Phaneuf, Jeff Zabel, and Kevin Boyle</w:t>
      </w:r>
    </w:p>
    <w:p w14:paraId="522470FB" w14:textId="5F774ADB" w:rsidR="0004782A" w:rsidRDefault="00E40A08" w:rsidP="008D121F">
      <w:pPr>
        <w:pStyle w:val="Item"/>
        <w:tabs>
          <w:tab w:val="clear" w:pos="720"/>
        </w:tabs>
        <w:ind w:left="180" w:right="180" w:firstLine="0"/>
        <w:rPr>
          <w:color w:val="000000" w:themeColor="text1"/>
        </w:rPr>
      </w:pPr>
      <w:r w:rsidRPr="000B1037">
        <w:rPr>
          <w:color w:val="000000" w:themeColor="text1"/>
        </w:rPr>
        <w:t>Review &amp; resubmit</w:t>
      </w:r>
      <w:r w:rsidR="00AA5E15">
        <w:rPr>
          <w:color w:val="000000" w:themeColor="text1"/>
        </w:rPr>
        <w:t xml:space="preserve"> at </w:t>
      </w:r>
      <w:r w:rsidR="00AA5E15" w:rsidRPr="005756EC">
        <w:rPr>
          <w:i/>
          <w:iCs/>
          <w:color w:val="000000" w:themeColor="text1"/>
        </w:rPr>
        <w:t>Land Economics</w:t>
      </w:r>
      <w:r w:rsidR="006C31E1">
        <w:rPr>
          <w:i/>
          <w:iCs/>
          <w:color w:val="000000" w:themeColor="text1"/>
        </w:rPr>
        <w:t xml:space="preserve"> </w:t>
      </w:r>
      <w:r w:rsidR="006C31E1" w:rsidRPr="00645FE7">
        <w:rPr>
          <w:color w:val="000000" w:themeColor="text1"/>
        </w:rPr>
        <w:t>(co-editor Dan Phaneuf)</w:t>
      </w:r>
      <w:r w:rsidR="00AA5E15" w:rsidRPr="00645FE7">
        <w:rPr>
          <w:color w:val="000000" w:themeColor="text1"/>
        </w:rPr>
        <w:t>:</w:t>
      </w:r>
    </w:p>
    <w:p w14:paraId="72364F35" w14:textId="423B4188" w:rsidR="006C31E1" w:rsidRPr="00F27658" w:rsidRDefault="00AA5E15" w:rsidP="000F44ED">
      <w:pPr>
        <w:pStyle w:val="Item"/>
        <w:numPr>
          <w:ilvl w:val="0"/>
          <w:numId w:val="7"/>
        </w:numPr>
        <w:tabs>
          <w:tab w:val="clear" w:pos="720"/>
        </w:tabs>
        <w:spacing w:before="60"/>
        <w:ind w:left="540" w:right="187"/>
        <w:rPr>
          <w:color w:val="000000" w:themeColor="text1"/>
        </w:rPr>
      </w:pPr>
      <w:r w:rsidRPr="00F27658">
        <w:rPr>
          <w:color w:val="000000" w:themeColor="text1"/>
          <w:u w:val="single"/>
        </w:rPr>
        <w:t>Shah P</w:t>
      </w:r>
      <w:r w:rsidRPr="00F27658">
        <w:rPr>
          <w:color w:val="000000" w:themeColor="text1"/>
        </w:rPr>
        <w:t xml:space="preserve">, </w:t>
      </w:r>
      <w:r w:rsidRPr="00F27658">
        <w:rPr>
          <w:b/>
          <w:bCs/>
          <w:color w:val="000000" w:themeColor="text1"/>
        </w:rPr>
        <w:t>Nolte C</w:t>
      </w:r>
      <w:r w:rsidRPr="00F27658">
        <w:rPr>
          <w:color w:val="000000" w:themeColor="text1"/>
        </w:rPr>
        <w:t>. Evaluating the heterogeneous impacts of conservation easements on land values across the conterminous United States.</w:t>
      </w:r>
    </w:p>
    <w:p w14:paraId="1D500854" w14:textId="6E37FE42" w:rsidR="00AA5E15" w:rsidRDefault="00D80CB8" w:rsidP="00AA5E15">
      <w:pPr>
        <w:pStyle w:val="Item"/>
        <w:tabs>
          <w:tab w:val="clear" w:pos="720"/>
        </w:tabs>
        <w:spacing w:before="60"/>
        <w:ind w:left="180" w:right="187" w:firstLine="0"/>
        <w:rPr>
          <w:color w:val="000000" w:themeColor="text1"/>
        </w:rPr>
      </w:pPr>
      <w:r>
        <w:rPr>
          <w:color w:val="000000" w:themeColor="text1"/>
        </w:rPr>
        <w:t>Review &amp; resubmit</w:t>
      </w:r>
      <w:r w:rsidR="00AA5E15">
        <w:rPr>
          <w:color w:val="000000" w:themeColor="text1"/>
        </w:rPr>
        <w:t xml:space="preserve"> at </w:t>
      </w:r>
      <w:r w:rsidR="00AA5E15" w:rsidRPr="005756EC">
        <w:rPr>
          <w:i/>
          <w:iCs/>
          <w:color w:val="000000" w:themeColor="text1"/>
        </w:rPr>
        <w:t>Journal of Housing Economics</w:t>
      </w:r>
      <w:r w:rsidR="00AA5E15">
        <w:rPr>
          <w:color w:val="000000" w:themeColor="text1"/>
        </w:rPr>
        <w:t xml:space="preserve"> (co-editor Jeff Zabel):</w:t>
      </w:r>
    </w:p>
    <w:p w14:paraId="5B0F35C8" w14:textId="5F60892B" w:rsidR="0004782A" w:rsidRPr="004973FE" w:rsidRDefault="0004782A" w:rsidP="00C8454E">
      <w:pPr>
        <w:pStyle w:val="Item"/>
        <w:numPr>
          <w:ilvl w:val="0"/>
          <w:numId w:val="7"/>
        </w:numPr>
        <w:tabs>
          <w:tab w:val="clear" w:pos="720"/>
          <w:tab w:val="right" w:pos="9090"/>
        </w:tabs>
        <w:spacing w:before="60"/>
        <w:ind w:left="540" w:right="187"/>
        <w:rPr>
          <w:color w:val="000000" w:themeColor="text1"/>
        </w:rPr>
      </w:pPr>
      <w:r w:rsidRPr="004973FE">
        <w:rPr>
          <w:color w:val="000000" w:themeColor="text1"/>
        </w:rPr>
        <w:t xml:space="preserve">Guignet D, Jenkins R, </w:t>
      </w:r>
      <w:r w:rsidRPr="004973FE">
        <w:rPr>
          <w:b/>
          <w:bCs/>
          <w:color w:val="000000" w:themeColor="text1"/>
        </w:rPr>
        <w:t>Nolte C</w:t>
      </w:r>
      <w:r w:rsidRPr="004973FE">
        <w:rPr>
          <w:color w:val="000000" w:themeColor="text1"/>
        </w:rPr>
        <w:t>, Belke J. The external costs of industrial chemical accidents: a nationwide property value study</w:t>
      </w:r>
      <w:r w:rsidR="004973FE" w:rsidRPr="004973FE">
        <w:rPr>
          <w:color w:val="000000" w:themeColor="text1"/>
        </w:rPr>
        <w:t xml:space="preserve"> </w:t>
      </w:r>
      <w:r w:rsidR="00C8454E">
        <w:rPr>
          <w:color w:val="000000" w:themeColor="text1"/>
        </w:rPr>
        <w:tab/>
      </w:r>
      <w:r w:rsidR="004973FE" w:rsidRPr="00C8454E">
        <w:rPr>
          <w:i/>
          <w:iCs/>
          <w:color w:val="000000" w:themeColor="text1"/>
        </w:rPr>
        <w:t xml:space="preserve">preprint: </w:t>
      </w:r>
      <w:hyperlink r:id="rId11" w:history="1">
        <w:r w:rsidR="004973FE" w:rsidRPr="00C8454E">
          <w:rPr>
            <w:rStyle w:val="Hyperlink"/>
            <w:i/>
            <w:iCs/>
          </w:rPr>
          <w:t>bit.ly/3JN9n22</w:t>
        </w:r>
      </w:hyperlink>
    </w:p>
    <w:p w14:paraId="4ECCE021" w14:textId="200241AD" w:rsidR="00530911" w:rsidRDefault="00530911" w:rsidP="00AA5E15">
      <w:pPr>
        <w:pStyle w:val="Item"/>
        <w:numPr>
          <w:ilvl w:val="0"/>
          <w:numId w:val="7"/>
        </w:numPr>
        <w:tabs>
          <w:tab w:val="clear" w:pos="720"/>
        </w:tabs>
        <w:spacing w:before="60"/>
        <w:ind w:left="540" w:right="187"/>
        <w:rPr>
          <w:color w:val="000000" w:themeColor="text1"/>
        </w:rPr>
      </w:pPr>
      <w:r>
        <w:rPr>
          <w:color w:val="000000" w:themeColor="text1"/>
        </w:rPr>
        <w:t xml:space="preserve">Hennighausen H, Liao Y, </w:t>
      </w:r>
      <w:r w:rsidRPr="0035095F">
        <w:rPr>
          <w:color w:val="000000" w:themeColor="text1"/>
          <w:u w:val="single"/>
        </w:rPr>
        <w:t>Pollack A</w:t>
      </w:r>
      <w:r w:rsidR="0035095F" w:rsidRPr="00A717C5">
        <w:rPr>
          <w:color w:val="000000" w:themeColor="text1"/>
        </w:rPr>
        <w:t>*</w:t>
      </w:r>
      <w:r>
        <w:rPr>
          <w:color w:val="000000" w:themeColor="text1"/>
        </w:rPr>
        <w:t xml:space="preserve">, </w:t>
      </w:r>
      <w:r w:rsidRPr="0035095F">
        <w:rPr>
          <w:b/>
          <w:bCs/>
          <w:color w:val="000000" w:themeColor="text1"/>
        </w:rPr>
        <w:t>Nolte C</w:t>
      </w:r>
      <w:r>
        <w:rPr>
          <w:color w:val="000000" w:themeColor="text1"/>
        </w:rPr>
        <w:t>. Flood insurance reform and housing market dynamics.</w:t>
      </w:r>
    </w:p>
    <w:p w14:paraId="6FA166CF" w14:textId="119E58FA" w:rsidR="0004782A" w:rsidRDefault="00585C3E" w:rsidP="00AA5E15">
      <w:pPr>
        <w:pStyle w:val="Item"/>
        <w:numPr>
          <w:ilvl w:val="0"/>
          <w:numId w:val="7"/>
        </w:numPr>
        <w:tabs>
          <w:tab w:val="clear" w:pos="720"/>
        </w:tabs>
        <w:spacing w:before="60"/>
        <w:ind w:left="540" w:right="187"/>
        <w:rPr>
          <w:color w:val="000000" w:themeColor="text1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54C72E" wp14:editId="047F3571">
                <wp:simplePos x="0" y="0"/>
                <wp:positionH relativeFrom="column">
                  <wp:posOffset>8389</wp:posOffset>
                </wp:positionH>
                <wp:positionV relativeFrom="paragraph">
                  <wp:posOffset>-58723</wp:posOffset>
                </wp:positionV>
                <wp:extent cx="5911215" cy="1090569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15" cy="10905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567BF" id="Rectangle 3" o:spid="_x0000_s1026" style="position:absolute;margin-left:.65pt;margin-top:-4.6pt;width:465.45pt;height:8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" fillcolor="#f2f2f2 [3052]" stroked="f" strokeweight="1pt"/>
            </w:pict>
          </mc:Fallback>
        </mc:AlternateContent>
      </w:r>
      <w:r w:rsidR="00560116">
        <w:rPr>
          <w:color w:val="000000" w:themeColor="text1"/>
        </w:rPr>
        <w:t xml:space="preserve">Johnson K, </w:t>
      </w:r>
      <w:r w:rsidR="0004782A">
        <w:rPr>
          <w:color w:val="000000" w:themeColor="text1"/>
        </w:rPr>
        <w:t xml:space="preserve">Parton L, </w:t>
      </w:r>
      <w:r w:rsidR="0004782A" w:rsidRPr="00D2003C">
        <w:rPr>
          <w:b/>
          <w:bCs/>
          <w:color w:val="000000" w:themeColor="text1"/>
        </w:rPr>
        <w:t>Nolte C</w:t>
      </w:r>
      <w:r w:rsidR="00560116">
        <w:rPr>
          <w:color w:val="000000" w:themeColor="text1"/>
        </w:rPr>
        <w:t xml:space="preserve">, Williamson M, </w:t>
      </w:r>
      <w:proofErr w:type="spellStart"/>
      <w:r w:rsidR="00560116">
        <w:rPr>
          <w:color w:val="000000" w:themeColor="text1"/>
        </w:rPr>
        <w:t>Nogeire</w:t>
      </w:r>
      <w:proofErr w:type="spellEnd"/>
      <w:r w:rsidR="00560116">
        <w:rPr>
          <w:color w:val="000000" w:themeColor="text1"/>
        </w:rPr>
        <w:t xml:space="preserve">-McRae T, </w:t>
      </w:r>
      <w:proofErr w:type="spellStart"/>
      <w:r w:rsidR="00560116">
        <w:rPr>
          <w:color w:val="000000" w:themeColor="text1"/>
        </w:rPr>
        <w:t>Paudel</w:t>
      </w:r>
      <w:proofErr w:type="spellEnd"/>
      <w:r w:rsidR="00560116">
        <w:rPr>
          <w:color w:val="000000" w:themeColor="text1"/>
        </w:rPr>
        <w:t xml:space="preserve"> J, Brandt J.</w:t>
      </w:r>
      <w:r w:rsidR="0004782A">
        <w:rPr>
          <w:color w:val="000000" w:themeColor="text1"/>
        </w:rPr>
        <w:t xml:space="preserve"> </w:t>
      </w:r>
      <w:r w:rsidR="0004782A" w:rsidRPr="00266816">
        <w:rPr>
          <w:color w:val="000000" w:themeColor="text1"/>
        </w:rPr>
        <w:t>Moving to the country: understanding the effects of COVID-19 on property values and farmland loss</w:t>
      </w:r>
      <w:r w:rsidR="0004782A">
        <w:rPr>
          <w:color w:val="000000" w:themeColor="text1"/>
        </w:rPr>
        <w:t>.</w:t>
      </w:r>
    </w:p>
    <w:p w14:paraId="5E641F02" w14:textId="1F692C29" w:rsidR="00F311D7" w:rsidRPr="00BE3D6C" w:rsidRDefault="0004782A" w:rsidP="006210E3">
      <w:pPr>
        <w:pStyle w:val="Item"/>
        <w:numPr>
          <w:ilvl w:val="0"/>
          <w:numId w:val="7"/>
        </w:numPr>
        <w:tabs>
          <w:tab w:val="clear" w:pos="720"/>
        </w:tabs>
        <w:spacing w:before="60"/>
        <w:ind w:left="540" w:right="187"/>
        <w:rPr>
          <w:color w:val="000000" w:themeColor="text1"/>
        </w:rPr>
      </w:pPr>
      <w:r w:rsidRPr="00431A82">
        <w:rPr>
          <w:color w:val="000000" w:themeColor="text1"/>
          <w:u w:val="single"/>
        </w:rPr>
        <w:t>Pollack A</w:t>
      </w:r>
      <w:r w:rsidRPr="00A717C5">
        <w:rPr>
          <w:color w:val="000000" w:themeColor="text1"/>
        </w:rPr>
        <w:t>*,</w:t>
      </w:r>
      <w:r>
        <w:rPr>
          <w:color w:val="000000" w:themeColor="text1"/>
        </w:rPr>
        <w:t xml:space="preserve"> Wrenn D, Sue Wing I, </w:t>
      </w:r>
      <w:r w:rsidRPr="00431A82">
        <w:rPr>
          <w:b/>
          <w:bCs/>
          <w:color w:val="000000" w:themeColor="text1"/>
        </w:rPr>
        <w:t>Nolte C</w:t>
      </w:r>
      <w:r>
        <w:rPr>
          <w:color w:val="000000" w:themeColor="text1"/>
        </w:rPr>
        <w:t>. Flood risk signals in the property market and their implications for flood risk management.</w:t>
      </w:r>
    </w:p>
    <w:p w14:paraId="3B0FA9E4" w14:textId="4BCE3344" w:rsidR="00A24EA2" w:rsidRPr="00D80CB8" w:rsidRDefault="00A24EA2" w:rsidP="006210E3">
      <w:pPr>
        <w:pStyle w:val="ItemNormal"/>
        <w:rPr>
          <w:b/>
          <w:bCs/>
          <w:sz w:val="10"/>
          <w:szCs w:val="10"/>
        </w:rPr>
      </w:pPr>
    </w:p>
    <w:p w14:paraId="03854176" w14:textId="36D869CB" w:rsidR="007C2D1D" w:rsidRDefault="007C2D1D" w:rsidP="007C2D1D">
      <w:pPr>
        <w:pStyle w:val="Item"/>
        <w:tabs>
          <w:tab w:val="clear" w:pos="720"/>
        </w:tabs>
        <w:ind w:left="0" w:firstLine="0"/>
        <w:rPr>
          <w:i/>
          <w:iCs/>
        </w:rPr>
      </w:pPr>
      <w:r w:rsidRPr="002A79A0">
        <w:rPr>
          <w:u w:val="single"/>
        </w:rPr>
        <w:t>Lee K</w:t>
      </w:r>
      <w:r w:rsidRPr="002A79A0">
        <w:t xml:space="preserve">**, </w:t>
      </w:r>
      <w:r w:rsidRPr="002A79A0">
        <w:rPr>
          <w:b/>
          <w:bCs/>
        </w:rPr>
        <w:t>Nolte C.</w:t>
      </w:r>
      <w:r w:rsidRPr="002A79A0">
        <w:t xml:space="preserve"> The heterogeneous effects of agricultural conservation easements on the loss of farmland to development in New England. </w:t>
      </w:r>
      <w:r w:rsidR="00603361" w:rsidRPr="002A79A0">
        <w:rPr>
          <w:i/>
          <w:iCs/>
        </w:rPr>
        <w:t>Land Use Policy</w:t>
      </w:r>
      <w:r w:rsidR="00F26B06">
        <w:t xml:space="preserve"> (</w:t>
      </w:r>
      <w:r w:rsidR="00F26B06">
        <w:rPr>
          <w:i/>
          <w:iCs/>
        </w:rPr>
        <w:t xml:space="preserve">R&amp;R)  preprint: </w:t>
      </w:r>
      <w:hyperlink r:id="rId12" w:history="1">
        <w:r w:rsidR="00C8454E" w:rsidRPr="00BE5E65">
          <w:rPr>
            <w:rStyle w:val="Hyperlink"/>
            <w:i/>
            <w:iCs/>
          </w:rPr>
          <w:t>bit.ly/3ZlmUnh</w:t>
        </w:r>
      </w:hyperlink>
    </w:p>
    <w:p w14:paraId="13386F40" w14:textId="744B275E" w:rsidR="009A38AD" w:rsidRDefault="009A38AD" w:rsidP="009A38AD">
      <w:pPr>
        <w:pStyle w:val="ItemNormal"/>
      </w:pPr>
      <w:r w:rsidRPr="009A38AD">
        <w:rPr>
          <w:u w:val="single"/>
        </w:rPr>
        <w:t>Pollack A</w:t>
      </w:r>
      <w:r w:rsidRPr="00A717C5">
        <w:t>*</w:t>
      </w:r>
      <w:r w:rsidRPr="009A38AD">
        <w:t xml:space="preserve">, Sue Wing I, Pinter N, </w:t>
      </w:r>
      <w:r w:rsidRPr="009A38AD">
        <w:rPr>
          <w:b/>
          <w:bCs/>
        </w:rPr>
        <w:t>Nolte C</w:t>
      </w:r>
      <w:r w:rsidRPr="009A38AD">
        <w:t xml:space="preserve">. </w:t>
      </w:r>
      <w:r>
        <w:t xml:space="preserve">New Empirical Models for Flood Loss </w:t>
      </w:r>
      <w:proofErr w:type="gramStart"/>
      <w:r>
        <w:t>Prediction</w:t>
      </w:r>
      <w:proofErr w:type="gramEnd"/>
      <w:r>
        <w:t xml:space="preserve"> and Implications for the Coterminous United States. </w:t>
      </w:r>
      <w:r w:rsidR="0068411B">
        <w:rPr>
          <w:i/>
          <w:iCs/>
        </w:rPr>
        <w:t>PNAS</w:t>
      </w:r>
      <w:r w:rsidRPr="009A38AD">
        <w:rPr>
          <w:i/>
          <w:iCs/>
        </w:rPr>
        <w:t xml:space="preserve"> (</w:t>
      </w:r>
      <w:r w:rsidR="0083224C">
        <w:rPr>
          <w:i/>
          <w:iCs/>
        </w:rPr>
        <w:t xml:space="preserve">in </w:t>
      </w:r>
      <w:r w:rsidR="0068411B">
        <w:rPr>
          <w:i/>
          <w:iCs/>
        </w:rPr>
        <w:t>revision</w:t>
      </w:r>
      <w:r w:rsidRPr="009A38AD">
        <w:rPr>
          <w:i/>
          <w:iCs/>
        </w:rPr>
        <w:t>)</w:t>
      </w:r>
      <w:r>
        <w:t xml:space="preserve"> </w:t>
      </w:r>
    </w:p>
    <w:p w14:paraId="79BEADC6" w14:textId="75005BFA" w:rsidR="00C26A08" w:rsidRDefault="00C26A08" w:rsidP="0084785B">
      <w:pPr>
        <w:pStyle w:val="ItemNormal"/>
      </w:pPr>
      <w:r>
        <w:t xml:space="preserve">Albers H, Chang C, Dissanayake S, </w:t>
      </w:r>
      <w:proofErr w:type="spellStart"/>
      <w:r>
        <w:t>Hemlstedt</w:t>
      </w:r>
      <w:proofErr w:type="spellEnd"/>
      <w:r>
        <w:t xml:space="preserve"> K, Kroetz K, Dilkina B, Zapata-Moran I, </w:t>
      </w:r>
      <w:r w:rsidRPr="00C26A08">
        <w:rPr>
          <w:b/>
          <w:bCs/>
        </w:rPr>
        <w:t xml:space="preserve">Nolte C, </w:t>
      </w:r>
      <w:r>
        <w:t xml:space="preserve">Ochoa-Ochoa L, Spencer G. Anticipating post-implementation anthropogenic threats at the planning stage increases protected area conservation benefits. </w:t>
      </w:r>
      <w:r w:rsidRPr="00C26A08">
        <w:rPr>
          <w:i/>
          <w:iCs/>
        </w:rPr>
        <w:t>Conserv Letters</w:t>
      </w:r>
      <w:r>
        <w:t xml:space="preserve"> </w:t>
      </w:r>
      <w:r w:rsidRPr="00094EE2">
        <w:rPr>
          <w:i/>
          <w:iCs/>
        </w:rPr>
        <w:t>(</w:t>
      </w:r>
      <w:r w:rsidR="0068411B">
        <w:rPr>
          <w:i/>
          <w:iCs/>
        </w:rPr>
        <w:t xml:space="preserve">in </w:t>
      </w:r>
      <w:r w:rsidRPr="00094EE2">
        <w:rPr>
          <w:i/>
          <w:iCs/>
        </w:rPr>
        <w:t>1</w:t>
      </w:r>
      <w:r w:rsidRPr="00094EE2">
        <w:rPr>
          <w:i/>
          <w:iCs/>
          <w:vertAlign w:val="superscript"/>
        </w:rPr>
        <w:t>st</w:t>
      </w:r>
      <w:r w:rsidRPr="00094EE2">
        <w:rPr>
          <w:i/>
          <w:iCs/>
        </w:rPr>
        <w:t xml:space="preserve"> review)</w:t>
      </w:r>
    </w:p>
    <w:p w14:paraId="0EFC3D68" w14:textId="2075AABA" w:rsidR="0084785B" w:rsidRDefault="0084785B" w:rsidP="0084785B">
      <w:pPr>
        <w:pStyle w:val="ItemNormal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Anderegg W, Collins T, </w:t>
      </w:r>
      <w:proofErr w:type="spellStart"/>
      <w:r>
        <w:rPr>
          <w:color w:val="000000" w:themeColor="text1"/>
        </w:rPr>
        <w:t>Grineski</w:t>
      </w:r>
      <w:proofErr w:type="spellEnd"/>
      <w:r>
        <w:rPr>
          <w:color w:val="000000" w:themeColor="text1"/>
        </w:rPr>
        <w:t xml:space="preserve"> S, Nicholls S, </w:t>
      </w:r>
      <w:r w:rsidRPr="00603361">
        <w:rPr>
          <w:b/>
          <w:bCs/>
          <w:color w:val="000000" w:themeColor="text1"/>
        </w:rPr>
        <w:t>Nolte C</w:t>
      </w:r>
      <w:r>
        <w:rPr>
          <w:color w:val="000000" w:themeColor="text1"/>
        </w:rPr>
        <w:t xml:space="preserve">. Climate change greatly escalates forest disturbance risks to US property values. </w:t>
      </w:r>
      <w:r w:rsidR="000B1037">
        <w:rPr>
          <w:i/>
          <w:iCs/>
          <w:color w:val="000000" w:themeColor="text1"/>
        </w:rPr>
        <w:t>Environ Res Lett</w:t>
      </w:r>
      <w:r>
        <w:rPr>
          <w:i/>
          <w:iCs/>
          <w:color w:val="000000" w:themeColor="text1"/>
        </w:rPr>
        <w:t xml:space="preserve"> (</w:t>
      </w:r>
      <w:r w:rsidR="0068411B">
        <w:rPr>
          <w:i/>
          <w:iCs/>
          <w:color w:val="000000" w:themeColor="text1"/>
        </w:rPr>
        <w:t xml:space="preserve">in </w:t>
      </w:r>
      <w:r w:rsidR="000B1037">
        <w:rPr>
          <w:i/>
          <w:iCs/>
          <w:color w:val="000000" w:themeColor="text1"/>
        </w:rPr>
        <w:t>1</w:t>
      </w:r>
      <w:r w:rsidR="000B1037" w:rsidRPr="000B1037">
        <w:rPr>
          <w:i/>
          <w:iCs/>
          <w:color w:val="000000" w:themeColor="text1"/>
          <w:vertAlign w:val="superscript"/>
        </w:rPr>
        <w:t>st</w:t>
      </w:r>
      <w:r w:rsidR="000B1037">
        <w:rPr>
          <w:i/>
          <w:iCs/>
          <w:color w:val="000000" w:themeColor="text1"/>
        </w:rPr>
        <w:t xml:space="preserve"> review</w:t>
      </w:r>
      <w:r>
        <w:rPr>
          <w:i/>
          <w:iCs/>
          <w:color w:val="000000" w:themeColor="text1"/>
        </w:rPr>
        <w:t>)</w:t>
      </w:r>
    </w:p>
    <w:p w14:paraId="767586DD" w14:textId="6BADA0FC" w:rsidR="00543A72" w:rsidRDefault="00543A72" w:rsidP="00543A72">
      <w:pPr>
        <w:pStyle w:val="ItemNormal"/>
        <w:rPr>
          <w:i/>
          <w:iCs/>
        </w:rPr>
      </w:pPr>
      <w:r w:rsidRPr="002A79A0">
        <w:t xml:space="preserve">Hagen S, </w:t>
      </w:r>
      <w:r w:rsidRPr="002A79A0">
        <w:rPr>
          <w:b/>
          <w:bCs/>
        </w:rPr>
        <w:t>Nolte C</w:t>
      </w:r>
      <w:r w:rsidRPr="002A79A0">
        <w:t xml:space="preserve">, Morgan S, Chang Y, Boccaletti G, Reddy S. </w:t>
      </w:r>
      <w:r w:rsidR="00241886">
        <w:t xml:space="preserve">Understanding variation in </w:t>
      </w:r>
      <w:r w:rsidR="00241886">
        <w:rPr>
          <w:rStyle w:val="il"/>
        </w:rPr>
        <w:t>impacts</w:t>
      </w:r>
      <w:r w:rsidR="00241886">
        <w:t xml:space="preserve"> from private protected areas across regions and protection mechanisms to inform organizational practices</w:t>
      </w:r>
      <w:r w:rsidRPr="002A79A0">
        <w:t xml:space="preserve">. </w:t>
      </w:r>
      <w:r w:rsidRPr="002A79A0">
        <w:rPr>
          <w:i/>
          <w:iCs/>
        </w:rPr>
        <w:t xml:space="preserve">Conserv </w:t>
      </w:r>
      <w:r w:rsidR="004D1EFD">
        <w:rPr>
          <w:i/>
          <w:iCs/>
        </w:rPr>
        <w:t>Biol</w:t>
      </w:r>
      <w:r w:rsidRPr="002A79A0">
        <w:rPr>
          <w:i/>
          <w:iCs/>
        </w:rPr>
        <w:t xml:space="preserve"> (</w:t>
      </w:r>
      <w:r w:rsidR="000B1037">
        <w:rPr>
          <w:i/>
          <w:iCs/>
        </w:rPr>
        <w:t>review</w:t>
      </w:r>
      <w:r w:rsidR="00F26B06">
        <w:rPr>
          <w:i/>
          <w:iCs/>
        </w:rPr>
        <w:t xml:space="preserve"> &amp; resubmit</w:t>
      </w:r>
      <w:r w:rsidRPr="002A79A0">
        <w:rPr>
          <w:i/>
          <w:iCs/>
        </w:rPr>
        <w:t>)</w:t>
      </w:r>
    </w:p>
    <w:p w14:paraId="669680AF" w14:textId="3E439826" w:rsidR="00FD6C0C" w:rsidRPr="00FD6C0C" w:rsidRDefault="00FD6C0C" w:rsidP="00543A72">
      <w:pPr>
        <w:pStyle w:val="ItemNormal"/>
        <w:rPr>
          <w:i/>
          <w:iCs/>
        </w:rPr>
      </w:pPr>
      <w:r>
        <w:t xml:space="preserve">Stapp J, </w:t>
      </w:r>
      <w:r w:rsidRPr="00C6671B">
        <w:rPr>
          <w:b/>
          <w:bCs/>
        </w:rPr>
        <w:t>Nolte C,</w:t>
      </w:r>
      <w:r>
        <w:t xml:space="preserve"> Potts M, Baumann M, Haya B, </w:t>
      </w:r>
      <w:proofErr w:type="spellStart"/>
      <w:r>
        <w:t>Butsic</w:t>
      </w:r>
      <w:proofErr w:type="spellEnd"/>
      <w:r>
        <w:t xml:space="preserve"> V. Early assessment of effectiveness in California’s forest offset program. </w:t>
      </w:r>
      <w:r w:rsidRPr="00FD6C0C">
        <w:rPr>
          <w:i/>
          <w:iCs/>
        </w:rPr>
        <w:t xml:space="preserve">Nature </w:t>
      </w:r>
      <w:proofErr w:type="spellStart"/>
      <w:r w:rsidRPr="00FD6C0C">
        <w:rPr>
          <w:i/>
          <w:iCs/>
        </w:rPr>
        <w:t>Commun</w:t>
      </w:r>
      <w:proofErr w:type="spellEnd"/>
      <w:r w:rsidRPr="00FD6C0C">
        <w:rPr>
          <w:i/>
          <w:iCs/>
        </w:rPr>
        <w:t xml:space="preserve"> Earth Environ</w:t>
      </w:r>
      <w:r>
        <w:rPr>
          <w:i/>
          <w:iCs/>
        </w:rPr>
        <w:t xml:space="preserve"> (review &amp; resubmit)</w:t>
      </w:r>
    </w:p>
    <w:p w14:paraId="5A445704" w14:textId="1CF3A935" w:rsidR="001763E2" w:rsidRDefault="001763E2" w:rsidP="001763E2">
      <w:pPr>
        <w:pStyle w:val="Heading2"/>
        <w:tabs>
          <w:tab w:val="right" w:pos="9360"/>
        </w:tabs>
      </w:pPr>
      <w:r>
        <w:t xml:space="preserve">Published </w:t>
      </w:r>
      <w:r w:rsidR="00645FE7">
        <w:t>p</w:t>
      </w:r>
      <w:r>
        <w:t>reprints</w:t>
      </w:r>
      <w:r>
        <w:tab/>
      </w:r>
    </w:p>
    <w:p w14:paraId="3D197D54" w14:textId="5C071EDB" w:rsidR="00100023" w:rsidRDefault="00100023" w:rsidP="00100023">
      <w:pPr>
        <w:pStyle w:val="Item"/>
        <w:tabs>
          <w:tab w:val="clear" w:pos="720"/>
        </w:tabs>
        <w:ind w:left="0" w:firstLine="0"/>
        <w:rPr>
          <w:color w:val="000000" w:themeColor="text1"/>
        </w:rPr>
      </w:pPr>
      <w:r w:rsidRPr="00FA475A">
        <w:rPr>
          <w:color w:val="000000" w:themeColor="text1"/>
          <w:u w:val="single"/>
        </w:rPr>
        <w:t>Simmons B</w:t>
      </w:r>
      <w:r>
        <w:rPr>
          <w:color w:val="000000" w:themeColor="text1"/>
        </w:rPr>
        <w:t xml:space="preserve">, </w:t>
      </w:r>
      <w:r w:rsidRPr="00302AEA">
        <w:rPr>
          <w:b/>
          <w:bCs/>
          <w:color w:val="000000" w:themeColor="text1"/>
        </w:rPr>
        <w:t>Nolte C,</w:t>
      </w:r>
      <w:r>
        <w:rPr>
          <w:color w:val="000000" w:themeColor="text1"/>
        </w:rPr>
        <w:t xml:space="preserve"> McGowan J. Delivering on Biden's 2030 conservation commitment. </w:t>
      </w:r>
      <w:proofErr w:type="spellStart"/>
      <w:r w:rsidRPr="00100023">
        <w:rPr>
          <w:i/>
          <w:iCs/>
          <w:color w:val="000000" w:themeColor="text1"/>
        </w:rPr>
        <w:t>bioRxiv</w:t>
      </w:r>
      <w:proofErr w:type="spellEnd"/>
      <w:r>
        <w:rPr>
          <w:color w:val="000000" w:themeColor="text1"/>
        </w:rPr>
        <w:t xml:space="preserve">: </w:t>
      </w:r>
      <w:hyperlink r:id="rId13" w:history="1">
        <w:r w:rsidRPr="00CF05A9">
          <w:rPr>
            <w:rStyle w:val="Hyperlink"/>
          </w:rPr>
          <w:t>https://doi.org/10.1101/2021.02.28.433244</w:t>
        </w:r>
      </w:hyperlink>
    </w:p>
    <w:p w14:paraId="3C986E67" w14:textId="0080EA7E" w:rsidR="00283212" w:rsidRPr="00283212" w:rsidRDefault="00094EE2" w:rsidP="00100023">
      <w:pPr>
        <w:pStyle w:val="Heading2"/>
      </w:pPr>
      <w:r>
        <w:t>Near submission</w:t>
      </w:r>
    </w:p>
    <w:p w14:paraId="587620C9" w14:textId="75F79C7B" w:rsidR="00B95920" w:rsidRDefault="00143EA2" w:rsidP="00B95920">
      <w:pPr>
        <w:pStyle w:val="ItemNormal"/>
        <w:rPr>
          <w:color w:val="000000" w:themeColor="text1"/>
        </w:rPr>
      </w:pPr>
      <w:r w:rsidRPr="00C0002D">
        <w:rPr>
          <w:color w:val="000000" w:themeColor="text1"/>
          <w:u w:val="single"/>
        </w:rPr>
        <w:t>Reboredo Segovia A</w:t>
      </w:r>
      <w:r w:rsidR="00C0002D" w:rsidRPr="00C0002D">
        <w:rPr>
          <w:color w:val="000000" w:themeColor="text1"/>
        </w:rPr>
        <w:t>*</w:t>
      </w:r>
      <w:r>
        <w:rPr>
          <w:color w:val="000000" w:themeColor="text1"/>
        </w:rPr>
        <w:t xml:space="preserve">, </w:t>
      </w:r>
      <w:r w:rsidR="0061090F">
        <w:rPr>
          <w:color w:val="000000" w:themeColor="text1"/>
        </w:rPr>
        <w:t xml:space="preserve">López L, </w:t>
      </w:r>
      <w:r>
        <w:rPr>
          <w:color w:val="000000" w:themeColor="text1"/>
        </w:rPr>
        <w:t xml:space="preserve">Bullock E, </w:t>
      </w:r>
      <w:r w:rsidRPr="00C0002D">
        <w:rPr>
          <w:color w:val="000000" w:themeColor="text1"/>
          <w:u w:val="single"/>
        </w:rPr>
        <w:t>Arévalo P</w:t>
      </w:r>
      <w:r w:rsidR="00C0002D" w:rsidRPr="00C0002D">
        <w:rPr>
          <w:color w:val="000000" w:themeColor="text1"/>
        </w:rPr>
        <w:t>*</w:t>
      </w:r>
      <w:r>
        <w:rPr>
          <w:color w:val="000000" w:themeColor="text1"/>
        </w:rPr>
        <w:t>,</w:t>
      </w:r>
      <w:r w:rsidR="0061090F">
        <w:rPr>
          <w:color w:val="000000" w:themeColor="text1"/>
        </w:rPr>
        <w:t xml:space="preserve"> Matallana C,</w:t>
      </w:r>
      <w:r>
        <w:rPr>
          <w:color w:val="000000" w:themeColor="text1"/>
        </w:rPr>
        <w:t xml:space="preserve"> </w:t>
      </w:r>
      <w:r w:rsidRPr="00C0002D">
        <w:rPr>
          <w:b/>
          <w:bCs/>
          <w:color w:val="000000" w:themeColor="text1"/>
        </w:rPr>
        <w:t>Nolte C</w:t>
      </w:r>
      <w:r>
        <w:rPr>
          <w:color w:val="000000" w:themeColor="text1"/>
        </w:rPr>
        <w:t xml:space="preserve">. </w:t>
      </w:r>
      <w:r w:rsidR="0061090F">
        <w:rPr>
          <w:color w:val="000000" w:themeColor="text1"/>
        </w:rPr>
        <w:t>Making a difference takes time: comparing the impacts of two direct conservation interventions on forest cover in a biodiversity hotspot</w:t>
      </w:r>
      <w:r>
        <w:rPr>
          <w:color w:val="000000" w:themeColor="text1"/>
        </w:rPr>
        <w:t>.</w:t>
      </w:r>
    </w:p>
    <w:p w14:paraId="04AC82D3" w14:textId="5008C803" w:rsidR="00143EA2" w:rsidRDefault="00143EA2" w:rsidP="00B95920">
      <w:pPr>
        <w:pStyle w:val="ItemNormal"/>
        <w:rPr>
          <w:color w:val="000000" w:themeColor="text1"/>
        </w:rPr>
      </w:pPr>
      <w:r w:rsidRPr="00C0002D">
        <w:rPr>
          <w:color w:val="000000" w:themeColor="text1"/>
          <w:u w:val="single"/>
        </w:rPr>
        <w:t>Reboredo Segovia A</w:t>
      </w:r>
      <w:r w:rsidR="00C0002D" w:rsidRPr="00C0002D">
        <w:rPr>
          <w:color w:val="000000" w:themeColor="text1"/>
        </w:rPr>
        <w:t>*</w:t>
      </w:r>
      <w:r>
        <w:rPr>
          <w:color w:val="000000" w:themeColor="text1"/>
        </w:rPr>
        <w:t xml:space="preserve">, </w:t>
      </w:r>
      <w:r w:rsidR="00F04F0A">
        <w:rPr>
          <w:color w:val="000000" w:themeColor="text1"/>
        </w:rPr>
        <w:t>Corral L</w:t>
      </w:r>
      <w:r>
        <w:rPr>
          <w:color w:val="000000" w:themeColor="text1"/>
        </w:rPr>
        <w:t xml:space="preserve">, </w:t>
      </w:r>
      <w:r w:rsidRPr="00C0002D">
        <w:rPr>
          <w:b/>
          <w:bCs/>
          <w:color w:val="000000" w:themeColor="text1"/>
        </w:rPr>
        <w:t>Nolte C</w:t>
      </w:r>
      <w:r>
        <w:rPr>
          <w:color w:val="000000" w:themeColor="text1"/>
        </w:rPr>
        <w:t xml:space="preserve">. </w:t>
      </w:r>
      <w:r w:rsidR="00F04F0A" w:rsidRPr="00F04F0A">
        <w:rPr>
          <w:color w:val="000000" w:themeColor="text1"/>
        </w:rPr>
        <w:t>The impacts of a land tenure clarification project on deforestation and forest degradation in Guatemalan protected areas</w:t>
      </w:r>
      <w:r w:rsidR="00385370">
        <w:rPr>
          <w:color w:val="000000" w:themeColor="text1"/>
        </w:rPr>
        <w:t>.</w:t>
      </w:r>
    </w:p>
    <w:p w14:paraId="72AAB337" w14:textId="77777777" w:rsidR="00645FE7" w:rsidRDefault="00645FE7" w:rsidP="00645FE7">
      <w:pPr>
        <w:pStyle w:val="ItemNormal"/>
        <w:rPr>
          <w:color w:val="000000" w:themeColor="text1"/>
        </w:rPr>
      </w:pPr>
      <w:r>
        <w:rPr>
          <w:color w:val="000000" w:themeColor="text1"/>
        </w:rPr>
        <w:t xml:space="preserve">Mamun S, Polasky S, </w:t>
      </w:r>
      <w:r w:rsidRPr="00C2477F">
        <w:rPr>
          <w:b/>
          <w:bCs/>
          <w:color w:val="000000" w:themeColor="text1"/>
        </w:rPr>
        <w:t>Nolte C</w:t>
      </w:r>
      <w:r>
        <w:rPr>
          <w:color w:val="000000" w:themeColor="text1"/>
        </w:rPr>
        <w:t xml:space="preserve">. </w:t>
      </w:r>
      <w:r w:rsidRPr="00B95920">
        <w:rPr>
          <w:color w:val="000000" w:themeColor="text1"/>
        </w:rPr>
        <w:t xml:space="preserve">Nationwide </w:t>
      </w:r>
      <w:r>
        <w:rPr>
          <w:color w:val="000000" w:themeColor="text1"/>
        </w:rPr>
        <w:t>Lake</w:t>
      </w:r>
      <w:r w:rsidRPr="00B95920">
        <w:rPr>
          <w:color w:val="000000" w:themeColor="text1"/>
        </w:rPr>
        <w:t xml:space="preserve"> Impairment and Property Value</w:t>
      </w:r>
      <w:r>
        <w:rPr>
          <w:color w:val="000000" w:themeColor="text1"/>
        </w:rPr>
        <w:t>.</w:t>
      </w:r>
    </w:p>
    <w:p w14:paraId="334DB47B" w14:textId="2EF866FD" w:rsidR="009B0B5C" w:rsidRPr="00FF085C" w:rsidRDefault="009C1D6F" w:rsidP="005538E7">
      <w:pPr>
        <w:pStyle w:val="Heading2"/>
      </w:pPr>
      <w:r>
        <w:t xml:space="preserve">Other </w:t>
      </w:r>
      <w:r w:rsidR="00645FE7">
        <w:t>p</w:t>
      </w:r>
      <w:r>
        <w:t>ublications</w:t>
      </w:r>
    </w:p>
    <w:p w14:paraId="47119692" w14:textId="4C325431" w:rsidR="009B0B5C" w:rsidRPr="00FF085C" w:rsidRDefault="009B0B5C" w:rsidP="00FF085C">
      <w:pPr>
        <w:pStyle w:val="Item"/>
      </w:pPr>
      <w:r w:rsidRPr="00FF085C">
        <w:t>2010</w:t>
      </w:r>
      <w:r w:rsidRPr="00FF085C">
        <w:tab/>
        <w:t xml:space="preserve">Leverington F, Costa KL, </w:t>
      </w:r>
      <w:proofErr w:type="spellStart"/>
      <w:r w:rsidRPr="00FF085C">
        <w:t>Courrau</w:t>
      </w:r>
      <w:proofErr w:type="spellEnd"/>
      <w:r w:rsidRPr="00FF085C">
        <w:t xml:space="preserve"> J, Pavese H, </w:t>
      </w:r>
      <w:r w:rsidRPr="00FF085C">
        <w:rPr>
          <w:b/>
        </w:rPr>
        <w:t>Nolte C,</w:t>
      </w:r>
      <w:r w:rsidRPr="00FF085C">
        <w:t xml:space="preserve"> Marr M, Coad L, Burgess N, Bomhard B, Hockings M. Management effectiveness evaluation in protected areas – a global study. 2nd edition. IUCN: Gland, Switzerland</w:t>
      </w:r>
    </w:p>
    <w:p w14:paraId="08CA283F" w14:textId="77777777" w:rsidR="009B0B5C" w:rsidRPr="00FF085C" w:rsidRDefault="009B0B5C" w:rsidP="00FF085C">
      <w:pPr>
        <w:pStyle w:val="Item"/>
      </w:pPr>
      <w:r w:rsidRPr="00FF085C">
        <w:tab/>
      </w:r>
      <w:r w:rsidRPr="00FF085C">
        <w:rPr>
          <w:b/>
        </w:rPr>
        <w:t>Nolte C,</w:t>
      </w:r>
      <w:r w:rsidRPr="00FF085C">
        <w:t xml:space="preserve"> Leverington F, Kettner A, Marr M, Nielsen G, Bomhard B, Stolton S, Stoll-Kleemann S, Hockings M. Protected Area Management Effectiveness Assessments in Europe: A review of data, </w:t>
      </w:r>
      <w:proofErr w:type="gramStart"/>
      <w:r w:rsidRPr="00FF085C">
        <w:t>methods</w:t>
      </w:r>
      <w:proofErr w:type="gramEnd"/>
      <w:r w:rsidRPr="00FF085C">
        <w:t xml:space="preserve"> and results. </w:t>
      </w:r>
      <w:proofErr w:type="spellStart"/>
      <w:r w:rsidRPr="00FF085C">
        <w:t>BfN</w:t>
      </w:r>
      <w:proofErr w:type="spellEnd"/>
      <w:r w:rsidRPr="00FF085C">
        <w:t xml:space="preserve"> </w:t>
      </w:r>
      <w:proofErr w:type="spellStart"/>
      <w:r w:rsidRPr="00FF085C">
        <w:t>S</w:t>
      </w:r>
      <w:r w:rsidR="0057393C">
        <w:t>kripten</w:t>
      </w:r>
      <w:proofErr w:type="spellEnd"/>
      <w:r w:rsidR="0057393C">
        <w:t xml:space="preserve"> Series 271a. </w:t>
      </w:r>
      <w:proofErr w:type="spellStart"/>
      <w:r w:rsidR="0057393C">
        <w:t>BfN</w:t>
      </w:r>
      <w:proofErr w:type="spellEnd"/>
      <w:r w:rsidR="0057393C">
        <w:t>: Bonn</w:t>
      </w:r>
    </w:p>
    <w:p w14:paraId="4E76BE1F" w14:textId="77777777" w:rsidR="00193059" w:rsidRPr="00FF085C" w:rsidRDefault="00193059" w:rsidP="00FF085C">
      <w:pPr>
        <w:pStyle w:val="Item"/>
        <w:rPr>
          <w:rStyle w:val="ItemZchn"/>
        </w:rPr>
      </w:pPr>
      <w:r w:rsidRPr="00FF085C">
        <w:lastRenderedPageBreak/>
        <w:t>2008</w:t>
      </w:r>
      <w:r w:rsidRPr="00FF085C">
        <w:tab/>
      </w:r>
      <w:r w:rsidRPr="00FF085C">
        <w:rPr>
          <w:b/>
        </w:rPr>
        <w:t>Nolte C</w:t>
      </w:r>
      <w:r w:rsidRPr="00FF085C">
        <w:t xml:space="preserve">. </w:t>
      </w:r>
      <w:r w:rsidRPr="00FF085C">
        <w:rPr>
          <w:rStyle w:val="ItemZchn"/>
        </w:rPr>
        <w:t xml:space="preserve">Property rights and payments for watershed services from forests </w:t>
      </w:r>
      <w:r w:rsidRPr="00FF085C">
        <w:rPr>
          <w:rStyle w:val="ItemZchn"/>
        </w:rPr>
        <w:br/>
        <w:t>in China: A case study of Beijing's Forest Eco-Compensation. MSc. Thesis</w:t>
      </w:r>
    </w:p>
    <w:p w14:paraId="3C687ECF" w14:textId="77777777" w:rsidR="00193059" w:rsidRPr="00FF085C" w:rsidRDefault="00193059" w:rsidP="00FF085C">
      <w:pPr>
        <w:pStyle w:val="Item"/>
      </w:pPr>
      <w:r w:rsidRPr="00FF085C">
        <w:t>2006</w:t>
      </w:r>
      <w:r w:rsidRPr="00FF085C">
        <w:tab/>
      </w:r>
      <w:r w:rsidRPr="00FF085C">
        <w:rPr>
          <w:b/>
        </w:rPr>
        <w:t>Nolte C.</w:t>
      </w:r>
      <w:r w:rsidRPr="00FF085C">
        <w:t xml:space="preserve"> </w:t>
      </w:r>
      <w:r w:rsidR="0094368E" w:rsidRPr="00FF085C">
        <w:t>T</w:t>
      </w:r>
      <w:r w:rsidRPr="00FF085C">
        <w:t>he Biosphere Tour: Observations and Recommendations. Report to the UNESCO-MAB Secretariat, UNESCO field offices and biosphere reserves.</w:t>
      </w:r>
    </w:p>
    <w:p w14:paraId="0FD592FC" w14:textId="77777777" w:rsidR="00193059" w:rsidRPr="00FF085C" w:rsidRDefault="00193059" w:rsidP="00FF085C">
      <w:pPr>
        <w:pStyle w:val="Item"/>
      </w:pPr>
      <w:r w:rsidRPr="00FF085C">
        <w:t>2005</w:t>
      </w:r>
      <w:r w:rsidRPr="00FF085C">
        <w:tab/>
      </w:r>
      <w:r w:rsidRPr="00FF085C">
        <w:rPr>
          <w:b/>
        </w:rPr>
        <w:t>Nolte C</w:t>
      </w:r>
      <w:r w:rsidRPr="00FF085C">
        <w:t>. Awareness of the "Man and the Biosphere" program and its impact on visitors' attitudes towards tourism services in Dana BR, Jordan. BSc. Thesis</w:t>
      </w:r>
    </w:p>
    <w:p w14:paraId="1308F93F" w14:textId="77777777" w:rsidR="00A73F15" w:rsidRDefault="00A73F15" w:rsidP="00A73F15">
      <w:pPr>
        <w:pStyle w:val="Heading1"/>
      </w:pPr>
      <w:r>
        <w:t>CURRENTLY FUNDED PROJECTS</w:t>
      </w:r>
    </w:p>
    <w:tbl>
      <w:tblPr>
        <w:tblStyle w:val="TableGrid"/>
        <w:tblW w:w="9630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</w:tblCellMar>
        <w:tblLook w:val="04A0" w:firstRow="1" w:lastRow="0" w:firstColumn="1" w:lastColumn="0" w:noHBand="0" w:noVBand="1"/>
      </w:tblPr>
      <w:tblGrid>
        <w:gridCol w:w="1251"/>
        <w:gridCol w:w="7904"/>
        <w:gridCol w:w="475"/>
      </w:tblGrid>
      <w:tr w:rsidR="004570DD" w:rsidRPr="004570DD" w14:paraId="31D97574" w14:textId="77777777" w:rsidTr="004570DD">
        <w:tc>
          <w:tcPr>
            <w:tcW w:w="1251" w:type="dxa"/>
            <w:tcMar>
              <w:left w:w="115" w:type="dxa"/>
              <w:right w:w="0" w:type="dxa"/>
            </w:tcMar>
          </w:tcPr>
          <w:p w14:paraId="6BAA497B" w14:textId="4A0B80A5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2023-2025</w:t>
            </w:r>
          </w:p>
        </w:tc>
        <w:tc>
          <w:tcPr>
            <w:tcW w:w="7904" w:type="dxa"/>
            <w:tcMar>
              <w:left w:w="115" w:type="dxa"/>
              <w:right w:w="0" w:type="dxa"/>
            </w:tcMar>
          </w:tcPr>
          <w:p w14:paraId="7ED1E8A5" w14:textId="41FF1310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iCs/>
                <w:sz w:val="23"/>
                <w:szCs w:val="23"/>
              </w:rPr>
              <w:t xml:space="preserve">PI: 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LakeSense: A portal for nationwide remotely sensed lake water quality 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br/>
              <w:t>indicators to inform benefit-cost analyses for federal and state-</w:t>
            </w:r>
            <w:r>
              <w:rPr>
                <w:rFonts w:ascii="Optima" w:hAnsi="Optima"/>
                <w:i/>
                <w:sz w:val="23"/>
                <w:szCs w:val="23"/>
              </w:rPr>
              <w:t>l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evel </w:t>
            </w:r>
            <w:proofErr w:type="gramStart"/>
            <w:r w:rsidRPr="004570DD">
              <w:rPr>
                <w:rFonts w:ascii="Optima" w:hAnsi="Optima"/>
                <w:i/>
                <w:sz w:val="23"/>
                <w:szCs w:val="23"/>
              </w:rPr>
              <w:t>rule</w:t>
            </w:r>
            <w:r>
              <w:rPr>
                <w:rFonts w:ascii="Optima" w:hAnsi="Optima"/>
                <w:i/>
                <w:sz w:val="23"/>
                <w:szCs w:val="23"/>
              </w:rPr>
              <w:t>-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>making</w:t>
            </w:r>
            <w:proofErr w:type="gramEnd"/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. </w:t>
            </w:r>
            <w:r w:rsidRPr="004570DD">
              <w:rPr>
                <w:rFonts w:ascii="Optima" w:hAnsi="Optima"/>
                <w:sz w:val="23"/>
                <w:szCs w:val="23"/>
              </w:rPr>
              <w:t>NASA: Water Resources Applications ($448,845). Co-I: Cédric Fichot.</w:t>
            </w:r>
          </w:p>
        </w:tc>
        <w:tc>
          <w:tcPr>
            <w:tcW w:w="475" w:type="dxa"/>
          </w:tcPr>
          <w:p w14:paraId="55D6F09C" w14:textId="1885B446" w:rsidR="004570DD" w:rsidRPr="004570DD" w:rsidRDefault="004570DD" w:rsidP="004570DD">
            <w:pPr>
              <w:jc w:val="right"/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#1</w:t>
            </w:r>
          </w:p>
        </w:tc>
      </w:tr>
      <w:tr w:rsidR="004570DD" w:rsidRPr="004570DD" w14:paraId="6E4CAC63" w14:textId="77777777" w:rsidTr="004570DD">
        <w:tc>
          <w:tcPr>
            <w:tcW w:w="1251" w:type="dxa"/>
            <w:tcMar>
              <w:left w:w="115" w:type="dxa"/>
              <w:right w:w="0" w:type="dxa"/>
            </w:tcMar>
          </w:tcPr>
          <w:p w14:paraId="7E7BA260" w14:textId="2C0D5727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2022-2026</w:t>
            </w:r>
          </w:p>
        </w:tc>
        <w:tc>
          <w:tcPr>
            <w:tcW w:w="7904" w:type="dxa"/>
            <w:tcMar>
              <w:left w:w="115" w:type="dxa"/>
              <w:right w:w="0" w:type="dxa"/>
            </w:tcMar>
          </w:tcPr>
          <w:p w14:paraId="681148C4" w14:textId="0BE83965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iCs/>
                <w:sz w:val="23"/>
                <w:szCs w:val="23"/>
              </w:rPr>
              <w:t xml:space="preserve">PI: 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High-resolution prediction and uncertainty estimation of land value and 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br/>
              <w:t>conservation costs in the contiguous United States.</w:t>
            </w:r>
            <w:r w:rsidRPr="004570DD">
              <w:rPr>
                <w:rFonts w:ascii="Optima" w:hAnsi="Optima"/>
                <w:sz w:val="23"/>
                <w:szCs w:val="23"/>
              </w:rPr>
              <w:t xml:space="preserve"> NSF: Human-Environment and Geospatial Sciences ($287,931).</w:t>
            </w:r>
          </w:p>
        </w:tc>
        <w:tc>
          <w:tcPr>
            <w:tcW w:w="475" w:type="dxa"/>
          </w:tcPr>
          <w:p w14:paraId="7A2165D6" w14:textId="4439C9E5" w:rsidR="004570DD" w:rsidRPr="004570DD" w:rsidRDefault="004570DD" w:rsidP="004570DD">
            <w:pPr>
              <w:jc w:val="right"/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#2</w:t>
            </w:r>
          </w:p>
        </w:tc>
      </w:tr>
      <w:tr w:rsidR="004570DD" w:rsidRPr="004570DD" w14:paraId="4070A47F" w14:textId="77777777" w:rsidTr="004570DD">
        <w:tc>
          <w:tcPr>
            <w:tcW w:w="1251" w:type="dxa"/>
            <w:tcMar>
              <w:left w:w="115" w:type="dxa"/>
              <w:right w:w="0" w:type="dxa"/>
            </w:tcMar>
          </w:tcPr>
          <w:p w14:paraId="0E7E56AB" w14:textId="15D49B72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2022-2027</w:t>
            </w:r>
          </w:p>
        </w:tc>
        <w:tc>
          <w:tcPr>
            <w:tcW w:w="7904" w:type="dxa"/>
            <w:tcMar>
              <w:left w:w="115" w:type="dxa"/>
              <w:right w:w="0" w:type="dxa"/>
            </w:tcMar>
          </w:tcPr>
          <w:p w14:paraId="1FCF859C" w14:textId="69769692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iCs/>
                <w:sz w:val="23"/>
                <w:szCs w:val="23"/>
              </w:rPr>
              <w:t>Senior personnel: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 Large-scale CoPe: Coastal Hazards, Equity, Economic pros</w:t>
            </w:r>
            <w:r>
              <w:rPr>
                <w:rFonts w:ascii="Optima" w:hAnsi="Optima"/>
                <w:i/>
                <w:sz w:val="23"/>
                <w:szCs w:val="23"/>
              </w:rPr>
              <w:t>-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perity, and Resilience (CHEER). </w:t>
            </w:r>
            <w:r w:rsidRPr="004570DD">
              <w:rPr>
                <w:rFonts w:ascii="Optima" w:hAnsi="Optima"/>
                <w:iCs/>
                <w:sz w:val="23"/>
                <w:szCs w:val="23"/>
              </w:rPr>
              <w:t>NSF Coastlines and People ($16,240,129 total, $1.07M to Boston University)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. </w:t>
            </w:r>
            <w:r w:rsidRPr="004570DD">
              <w:rPr>
                <w:rFonts w:ascii="Optima" w:hAnsi="Optima"/>
                <w:iCs/>
                <w:sz w:val="23"/>
                <w:szCs w:val="23"/>
              </w:rPr>
              <w:t xml:space="preserve">PI: Rachel Davidson (U </w:t>
            </w:r>
            <w:r>
              <w:rPr>
                <w:rFonts w:ascii="Optima" w:hAnsi="Optima"/>
                <w:iCs/>
                <w:sz w:val="23"/>
                <w:szCs w:val="23"/>
              </w:rPr>
              <w:t xml:space="preserve">of </w:t>
            </w:r>
            <w:r w:rsidRPr="004570DD">
              <w:rPr>
                <w:rFonts w:ascii="Optima" w:hAnsi="Optima"/>
                <w:iCs/>
                <w:sz w:val="23"/>
                <w:szCs w:val="23"/>
              </w:rPr>
              <w:t>Dela</w:t>
            </w:r>
            <w:r>
              <w:rPr>
                <w:rFonts w:ascii="Optima" w:hAnsi="Optima"/>
                <w:iCs/>
                <w:sz w:val="23"/>
                <w:szCs w:val="23"/>
              </w:rPr>
              <w:t>ware</w:t>
            </w:r>
            <w:r w:rsidRPr="004570DD">
              <w:rPr>
                <w:rFonts w:ascii="Optima" w:hAnsi="Optima"/>
                <w:iCs/>
                <w:sz w:val="23"/>
                <w:szCs w:val="23"/>
              </w:rPr>
              <w:t>)</w:t>
            </w:r>
          </w:p>
        </w:tc>
        <w:tc>
          <w:tcPr>
            <w:tcW w:w="475" w:type="dxa"/>
          </w:tcPr>
          <w:p w14:paraId="774580F1" w14:textId="1CD01D97" w:rsidR="004570DD" w:rsidRPr="004570DD" w:rsidRDefault="004570DD" w:rsidP="004570DD">
            <w:pPr>
              <w:jc w:val="right"/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#3</w:t>
            </w:r>
          </w:p>
        </w:tc>
      </w:tr>
      <w:tr w:rsidR="004570DD" w:rsidRPr="004570DD" w14:paraId="1435C7AE" w14:textId="77777777" w:rsidTr="004570DD">
        <w:tc>
          <w:tcPr>
            <w:tcW w:w="1251" w:type="dxa"/>
            <w:tcMar>
              <w:left w:w="115" w:type="dxa"/>
              <w:right w:w="0" w:type="dxa"/>
            </w:tcMar>
          </w:tcPr>
          <w:p w14:paraId="3C637B39" w14:textId="2F13CEF5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2020-2023</w:t>
            </w:r>
          </w:p>
        </w:tc>
        <w:tc>
          <w:tcPr>
            <w:tcW w:w="7904" w:type="dxa"/>
            <w:tcMar>
              <w:left w:w="115" w:type="dxa"/>
              <w:right w:w="0" w:type="dxa"/>
            </w:tcMar>
          </w:tcPr>
          <w:p w14:paraId="4F7B0070" w14:textId="42B93127" w:rsidR="004570DD" w:rsidRPr="004570DD" w:rsidRDefault="004570DD" w:rsidP="004570DD">
            <w:pPr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iCs/>
                <w:sz w:val="23"/>
                <w:szCs w:val="23"/>
              </w:rPr>
              <w:t xml:space="preserve">PI: </w:t>
            </w:r>
            <w:r w:rsidRPr="004570DD">
              <w:rPr>
                <w:rFonts w:ascii="Optima" w:hAnsi="Optima"/>
                <w:i/>
                <w:sz w:val="23"/>
                <w:szCs w:val="23"/>
              </w:rPr>
              <w:t xml:space="preserve">Comparing the effectiveness of conservation instruments in the Colombian Andes biodiversity hotspot. </w:t>
            </w:r>
            <w:r w:rsidRPr="004570DD">
              <w:rPr>
                <w:rFonts w:ascii="Optima" w:hAnsi="Optima"/>
                <w:sz w:val="23"/>
                <w:szCs w:val="23"/>
              </w:rPr>
              <w:t>NASA: Land Cover / Land Use Change ($449,652). Co-Is: Eric Bullock and Paulo Arévalo.</w:t>
            </w:r>
          </w:p>
        </w:tc>
        <w:tc>
          <w:tcPr>
            <w:tcW w:w="475" w:type="dxa"/>
          </w:tcPr>
          <w:p w14:paraId="3CCCB483" w14:textId="7258E8D5" w:rsidR="004570DD" w:rsidRPr="004570DD" w:rsidRDefault="004570DD" w:rsidP="004570DD">
            <w:pPr>
              <w:jc w:val="right"/>
              <w:rPr>
                <w:rFonts w:ascii="Optima" w:hAnsi="Optima"/>
                <w:sz w:val="23"/>
                <w:szCs w:val="23"/>
              </w:rPr>
            </w:pPr>
            <w:r w:rsidRPr="004570DD">
              <w:rPr>
                <w:rFonts w:ascii="Optima" w:hAnsi="Optima"/>
                <w:sz w:val="23"/>
                <w:szCs w:val="23"/>
              </w:rPr>
              <w:t>#4</w:t>
            </w:r>
          </w:p>
        </w:tc>
      </w:tr>
    </w:tbl>
    <w:p w14:paraId="0F74817A" w14:textId="1CCF4AEA" w:rsidR="00DD2AA6" w:rsidRPr="00FF085C" w:rsidRDefault="00DD0EE9" w:rsidP="009A467F">
      <w:pPr>
        <w:pStyle w:val="Heading1"/>
      </w:pPr>
      <w:r>
        <w:t xml:space="preserve">PAST </w:t>
      </w:r>
      <w:r w:rsidRPr="00FF085C">
        <w:t>Grants</w:t>
      </w:r>
      <w:r>
        <w:t xml:space="preserve">, </w:t>
      </w:r>
      <w:r w:rsidR="00F76EEA">
        <w:t xml:space="preserve">Awards, </w:t>
      </w:r>
      <w:r w:rsidR="00F76EEA" w:rsidRPr="00FF085C">
        <w:t>Fellowships</w:t>
      </w:r>
      <w:r w:rsidR="00F76EEA">
        <w:t xml:space="preserve">, </w:t>
      </w:r>
    </w:p>
    <w:p w14:paraId="72AFC3ED" w14:textId="70702B14" w:rsidR="0046046D" w:rsidRPr="004D2A05" w:rsidRDefault="004B2821" w:rsidP="004D2A05">
      <w:pPr>
        <w:pStyle w:val="Item"/>
        <w:rPr>
          <w:i/>
        </w:rPr>
      </w:pPr>
      <w:r>
        <w:t>2020</w:t>
      </w:r>
      <w:r w:rsidR="00F46F50">
        <w:tab/>
      </w:r>
      <w:r w:rsidR="0046046D" w:rsidRPr="0046046D">
        <w:rPr>
          <w:i/>
        </w:rPr>
        <w:t>Identifying spatial priorities for reducing emissions from forest loss in the contiguous United States.</w:t>
      </w:r>
      <w:r w:rsidR="0046046D">
        <w:t xml:space="preserve"> The Nature Conservancy, $25,100</w:t>
      </w:r>
    </w:p>
    <w:p w14:paraId="5BFC51EF" w14:textId="77777777" w:rsidR="0046046D" w:rsidRDefault="0046046D" w:rsidP="00FF085C">
      <w:pPr>
        <w:pStyle w:val="Item"/>
      </w:pPr>
      <w:r>
        <w:tab/>
      </w:r>
      <w:r w:rsidRPr="0046046D">
        <w:rPr>
          <w:i/>
        </w:rPr>
        <w:t>Quantifying the causal impact of The Nature Conservancy's land acquisitions and conservation easements on land cover change.</w:t>
      </w:r>
      <w:r>
        <w:t xml:space="preserve"> The Nature Conservancy, $33,380</w:t>
      </w:r>
    </w:p>
    <w:p w14:paraId="79E01AF5" w14:textId="77777777" w:rsidR="0006679F" w:rsidRDefault="008C3146" w:rsidP="00FF085C">
      <w:pPr>
        <w:pStyle w:val="Item"/>
      </w:pPr>
      <w:r>
        <w:t>2019</w:t>
      </w:r>
      <w:r>
        <w:tab/>
      </w:r>
      <w:r w:rsidR="0006679F" w:rsidRPr="0006679F">
        <w:rPr>
          <w:i/>
        </w:rPr>
        <w:t>Developing a remote-sensing based impact evaluation strategy for the</w:t>
      </w:r>
      <w:r w:rsidR="0006679F">
        <w:rPr>
          <w:i/>
        </w:rPr>
        <w:t xml:space="preserve"> </w:t>
      </w:r>
      <w:r w:rsidR="0006679F" w:rsidRPr="0006679F">
        <w:rPr>
          <w:i/>
        </w:rPr>
        <w:t xml:space="preserve">Sustainable Agroforestry </w:t>
      </w:r>
      <w:r w:rsidR="00614075">
        <w:rPr>
          <w:i/>
        </w:rPr>
        <w:t>Development Program</w:t>
      </w:r>
      <w:r w:rsidR="0006679F" w:rsidRPr="0006679F">
        <w:rPr>
          <w:i/>
        </w:rPr>
        <w:t xml:space="preserve"> in the Dominican Republic</w:t>
      </w:r>
      <w:r w:rsidR="0006679F">
        <w:t>. Inter-American Development Bank (consultancy supporting four students), $65,200</w:t>
      </w:r>
    </w:p>
    <w:p w14:paraId="257720BE" w14:textId="77777777" w:rsidR="008C3146" w:rsidRDefault="0006679F" w:rsidP="00FF085C">
      <w:pPr>
        <w:pStyle w:val="Item"/>
      </w:pPr>
      <w:r>
        <w:rPr>
          <w:i/>
        </w:rPr>
        <w:tab/>
      </w:r>
      <w:r w:rsidR="008C3146" w:rsidRPr="008C3146">
        <w:rPr>
          <w:i/>
        </w:rPr>
        <w:t>Research Incubation Award</w:t>
      </w:r>
      <w:r w:rsidR="008C3146">
        <w:t>, Hariri Institute for Computing and Computational Science &amp; Engineering, Boston University, $31,500</w:t>
      </w:r>
    </w:p>
    <w:p w14:paraId="662FD6B0" w14:textId="77777777" w:rsidR="00540C30" w:rsidRDefault="00861648" w:rsidP="00FF085C">
      <w:pPr>
        <w:pStyle w:val="Item"/>
      </w:pPr>
      <w:r w:rsidRPr="00A741EA">
        <w:t>2018</w:t>
      </w:r>
      <w:r w:rsidRPr="00A741EA">
        <w:tab/>
      </w:r>
      <w:r w:rsidR="00540C30" w:rsidRPr="00565983">
        <w:rPr>
          <w:i/>
        </w:rPr>
        <w:t>Junior Faculty Fellow</w:t>
      </w:r>
      <w:r w:rsidR="00540C30">
        <w:t>, Hariri Institute for Computing</w:t>
      </w:r>
      <w:r w:rsidR="00565983">
        <w:t xml:space="preserve"> and Computational Science &amp; Engineering</w:t>
      </w:r>
      <w:r w:rsidR="00540C30">
        <w:t>, Boston University</w:t>
      </w:r>
      <w:r w:rsidR="0006679F">
        <w:t>, $10,000</w:t>
      </w:r>
    </w:p>
    <w:p w14:paraId="544C0A95" w14:textId="77777777" w:rsidR="00861648" w:rsidRPr="00A741EA" w:rsidRDefault="00540C30" w:rsidP="00FF085C">
      <w:pPr>
        <w:pStyle w:val="Item"/>
      </w:pPr>
      <w:r>
        <w:rPr>
          <w:i/>
        </w:rPr>
        <w:tab/>
      </w:r>
      <w:r w:rsidR="00861648" w:rsidRPr="00A741EA">
        <w:rPr>
          <w:i/>
        </w:rPr>
        <w:t>Evaluating the impacts of land tenure clarification and boundary demarcation on deforestation in Guatemala’s protected areas</w:t>
      </w:r>
      <w:r w:rsidR="00861648" w:rsidRPr="00A741EA">
        <w:t>. Inter-American Development Bank</w:t>
      </w:r>
      <w:r w:rsidR="00E6454D" w:rsidRPr="00A741EA">
        <w:t xml:space="preserve">, </w:t>
      </w:r>
      <w:r w:rsidR="003C35A7">
        <w:t>(consultancy supporting two PhD students)</w:t>
      </w:r>
      <w:r w:rsidR="0006679F">
        <w:t>, $52,500</w:t>
      </w:r>
    </w:p>
    <w:p w14:paraId="043EDE82" w14:textId="77777777" w:rsidR="00653D30" w:rsidRPr="00A741EA" w:rsidRDefault="00653D30" w:rsidP="00FF085C">
      <w:pPr>
        <w:pStyle w:val="Item"/>
      </w:pPr>
      <w:r w:rsidRPr="00A741EA">
        <w:t>2017</w:t>
      </w:r>
      <w:r w:rsidRPr="00A741EA">
        <w:tab/>
      </w:r>
      <w:r w:rsidR="00107E35" w:rsidRPr="00A741EA">
        <w:rPr>
          <w:i/>
        </w:rPr>
        <w:t>Spatially optimizing investments in biodiversity conservation across decision hierarchies</w:t>
      </w:r>
      <w:r w:rsidR="00107E35" w:rsidRPr="00A741EA">
        <w:t xml:space="preserve">. </w:t>
      </w:r>
      <w:r w:rsidRPr="00A741EA">
        <w:t xml:space="preserve">National Institute for </w:t>
      </w:r>
      <w:r w:rsidR="00231524" w:rsidRPr="00A741EA">
        <w:t>Ma</w:t>
      </w:r>
      <w:r w:rsidR="00107E35" w:rsidRPr="00A741EA">
        <w:t>thematical-Biological Synthesis</w:t>
      </w:r>
      <w:r w:rsidR="00231524" w:rsidRPr="00A741EA">
        <w:t xml:space="preserve"> Working </w:t>
      </w:r>
      <w:r w:rsidR="006D5B09" w:rsidRPr="00A741EA">
        <w:t>Group</w:t>
      </w:r>
      <w:r w:rsidR="00231524" w:rsidRPr="00A741EA">
        <w:t xml:space="preserve"> (Co</w:t>
      </w:r>
      <w:r w:rsidR="0031215E" w:rsidRPr="00A741EA">
        <w:t>-PI with Paul Armsworth and Kai</w:t>
      </w:r>
      <w:r w:rsidR="00231524" w:rsidRPr="00A741EA">
        <w:t>lin Kroetz)</w:t>
      </w:r>
      <w:r w:rsidR="00132F32" w:rsidRPr="00A741EA">
        <w:t xml:space="preserve"> – 3 workshops</w:t>
      </w:r>
    </w:p>
    <w:p w14:paraId="7AEAD5AC" w14:textId="77777777" w:rsidR="00EE7605" w:rsidRPr="00A741EA" w:rsidRDefault="00EE7605" w:rsidP="00FF085C">
      <w:pPr>
        <w:pStyle w:val="Item"/>
      </w:pPr>
      <w:r w:rsidRPr="00A741EA">
        <w:lastRenderedPageBreak/>
        <w:t>2016</w:t>
      </w:r>
      <w:r w:rsidRPr="00A741EA">
        <w:tab/>
      </w:r>
      <w:r w:rsidR="0031215E" w:rsidRPr="00A741EA">
        <w:rPr>
          <w:i/>
        </w:rPr>
        <w:t>Optimizing species conservation in the presence of special value decay</w:t>
      </w:r>
      <w:r w:rsidR="0031215E" w:rsidRPr="00A741EA">
        <w:t>. Postdoctoral Fellowship, National Institute for Mathematical-Biological Synthesis, $102,000 (declined</w:t>
      </w:r>
      <w:r w:rsidR="00132F32" w:rsidRPr="00A741EA">
        <w:t xml:space="preserve"> </w:t>
      </w:r>
      <w:r w:rsidR="005E21AD" w:rsidRPr="00A741EA">
        <w:t>to accept</w:t>
      </w:r>
      <w:r w:rsidR="0031215E" w:rsidRPr="00A741EA">
        <w:t xml:space="preserve"> </w:t>
      </w:r>
      <w:r w:rsidR="00861648" w:rsidRPr="00A741EA">
        <w:t>faculty</w:t>
      </w:r>
      <w:r w:rsidR="0031215E" w:rsidRPr="00A741EA">
        <w:t xml:space="preserve"> position)</w:t>
      </w:r>
    </w:p>
    <w:p w14:paraId="1E142D62" w14:textId="55C52670" w:rsidR="00134D1A" w:rsidRPr="00A741EA" w:rsidRDefault="00134D1A" w:rsidP="00FF085C">
      <w:pPr>
        <w:pStyle w:val="Item"/>
      </w:pPr>
      <w:r w:rsidRPr="00A741EA">
        <w:t>2014</w:t>
      </w:r>
      <w:r w:rsidRPr="00A741EA">
        <w:tab/>
        <w:t>UK Department for International Development (PI Arun Agrawal) - $</w:t>
      </w:r>
      <w:r w:rsidR="00892C90" w:rsidRPr="00A741EA">
        <w:t>3,</w:t>
      </w:r>
      <w:r w:rsidR="00EC26D9" w:rsidRPr="00A741EA">
        <w:t>1</w:t>
      </w:r>
      <w:r w:rsidR="00892C90" w:rsidRPr="00A741EA">
        <w:t>00,000</w:t>
      </w:r>
      <w:r w:rsidR="00C40540" w:rsidRPr="00A741EA">
        <w:br/>
        <w:t>(</w:t>
      </w:r>
      <w:r w:rsidR="00A53DB4">
        <w:t xml:space="preserve">author of core idea of proposal, not </w:t>
      </w:r>
      <w:r w:rsidR="00E41D7D">
        <w:t>involved with</w:t>
      </w:r>
      <w:r w:rsidR="00CE4E78" w:rsidRPr="00A741EA">
        <w:t xml:space="preserve"> research</w:t>
      </w:r>
      <w:r w:rsidR="00A53DB4">
        <w:t xml:space="preserve"> due to time constraints</w:t>
      </w:r>
      <w:r w:rsidR="00C40540" w:rsidRPr="00A741EA">
        <w:t>)</w:t>
      </w:r>
    </w:p>
    <w:p w14:paraId="071DD2DC" w14:textId="77777777" w:rsidR="00134D1A" w:rsidRPr="00A741EA" w:rsidRDefault="00134D1A" w:rsidP="00FF085C">
      <w:pPr>
        <w:pStyle w:val="Item"/>
      </w:pPr>
      <w:r w:rsidRPr="00A741EA">
        <w:t>2013</w:t>
      </w:r>
      <w:r w:rsidRPr="00A741EA">
        <w:tab/>
        <w:t>National Science Foundation, Doctoral Dissertation Improvement Grant - $</w:t>
      </w:r>
      <w:r w:rsidR="00892C90" w:rsidRPr="00A741EA">
        <w:t>12,915</w:t>
      </w:r>
    </w:p>
    <w:p w14:paraId="1E2EF5A0" w14:textId="77777777" w:rsidR="00C8179F" w:rsidRPr="00A741EA" w:rsidRDefault="00C8179F" w:rsidP="00FF085C">
      <w:pPr>
        <w:pStyle w:val="Item"/>
      </w:pPr>
      <w:r w:rsidRPr="00A741EA">
        <w:t>2012</w:t>
      </w:r>
      <w:r w:rsidRPr="00A741EA">
        <w:tab/>
      </w:r>
      <w:r w:rsidR="002366D8" w:rsidRPr="00A741EA">
        <w:t xml:space="preserve">Rights and Resources Initiative (PI </w:t>
      </w:r>
      <w:r w:rsidR="009312A6" w:rsidRPr="00A741EA">
        <w:t>A</w:t>
      </w:r>
      <w:r w:rsidR="007D71B7" w:rsidRPr="00A741EA">
        <w:t>run Agrawal</w:t>
      </w:r>
      <w:r w:rsidR="002366D8" w:rsidRPr="00A741EA">
        <w:t xml:space="preserve">, </w:t>
      </w:r>
      <w:r w:rsidR="00AF7B70" w:rsidRPr="00A741EA">
        <w:t>33</w:t>
      </w:r>
      <w:r w:rsidR="002366D8" w:rsidRPr="00A741EA">
        <w:t>% effort) – $1</w:t>
      </w:r>
      <w:r w:rsidR="009312A6" w:rsidRPr="00A741EA">
        <w:t>30</w:t>
      </w:r>
      <w:r w:rsidR="002366D8" w:rsidRPr="00A741EA">
        <w:t>,000</w:t>
      </w:r>
      <w:r w:rsidR="00134D1A" w:rsidRPr="00A741EA">
        <w:br/>
      </w:r>
      <w:r w:rsidR="0032114C" w:rsidRPr="00A741EA">
        <w:t xml:space="preserve">University of Michigan, Graham Doctoral Sustainability Fellowship – $50,000 </w:t>
      </w:r>
      <w:r w:rsidR="0032114C" w:rsidRPr="00A741EA">
        <w:br/>
        <w:t xml:space="preserve">University of Michigan, </w:t>
      </w:r>
      <w:r w:rsidRPr="00A741EA">
        <w:t>Rackham International</w:t>
      </w:r>
      <w:r w:rsidR="0032114C" w:rsidRPr="00A741EA">
        <w:t xml:space="preserve"> Student Fellowship – $10,000</w:t>
      </w:r>
    </w:p>
    <w:p w14:paraId="0A91BB58" w14:textId="77777777" w:rsidR="00DD2AA6" w:rsidRPr="00A741EA" w:rsidRDefault="00DD2AA6" w:rsidP="00FF085C">
      <w:pPr>
        <w:pStyle w:val="Item"/>
      </w:pPr>
      <w:r w:rsidRPr="00A741EA">
        <w:t>2011</w:t>
      </w:r>
      <w:r w:rsidRPr="00A741EA">
        <w:tab/>
        <w:t>Gordon and Betty Moore Foundation (PI Arun Agrawal</w:t>
      </w:r>
      <w:r w:rsidR="00AD6C1C" w:rsidRPr="00A741EA">
        <w:t>, 50% effort</w:t>
      </w:r>
      <w:r w:rsidRPr="00A741EA">
        <w:t>) – $</w:t>
      </w:r>
      <w:r w:rsidR="00AD6C1C" w:rsidRPr="00A741EA">
        <w:t>399</w:t>
      </w:r>
      <w:r w:rsidRPr="00A741EA">
        <w:t>,000</w:t>
      </w:r>
      <w:r w:rsidR="00134D1A" w:rsidRPr="00A741EA">
        <w:br/>
      </w:r>
      <w:r w:rsidRPr="00A741EA">
        <w:t>University of Michigan</w:t>
      </w:r>
      <w:r w:rsidR="00134D1A" w:rsidRPr="00A741EA">
        <w:t>, Rackham Summer Research Grant</w:t>
      </w:r>
      <w:r w:rsidR="00AD6C1C" w:rsidRPr="00A741EA">
        <w:t xml:space="preserve"> </w:t>
      </w:r>
      <w:r w:rsidRPr="00A741EA">
        <w:br/>
        <w:t xml:space="preserve">University of Michigan, International Institute Individual Fellowship </w:t>
      </w:r>
      <w:r w:rsidR="0086533B" w:rsidRPr="00A741EA">
        <w:t>(</w:t>
      </w:r>
      <w:r w:rsidR="009F29FC" w:rsidRPr="00A741EA">
        <w:t>summer</w:t>
      </w:r>
      <w:r w:rsidR="00076FDA" w:rsidRPr="00A741EA">
        <w:t>)</w:t>
      </w:r>
      <w:r w:rsidRPr="00A741EA">
        <w:br/>
        <w:t xml:space="preserve">University of Michigan, Rackham Graduate Student Research Grant </w:t>
      </w:r>
      <w:r w:rsidR="0086533B" w:rsidRPr="00A741EA">
        <w:t xml:space="preserve">(summer) </w:t>
      </w:r>
    </w:p>
    <w:p w14:paraId="13CCC5A3" w14:textId="77777777" w:rsidR="00DD2AA6" w:rsidRPr="00A741EA" w:rsidRDefault="00DD2AA6" w:rsidP="00FF085C">
      <w:pPr>
        <w:pStyle w:val="Item"/>
      </w:pPr>
      <w:r w:rsidRPr="00A741EA">
        <w:t>2010</w:t>
      </w:r>
      <w:r w:rsidRPr="00A741EA">
        <w:tab/>
        <w:t xml:space="preserve">University of Michigan, </w:t>
      </w:r>
      <w:r w:rsidR="004E4D89" w:rsidRPr="00A741EA">
        <w:t>School of Natural Resources &amp; Environm</w:t>
      </w:r>
      <w:r w:rsidR="007771DC" w:rsidRPr="00A741EA">
        <w:t>ent</w:t>
      </w:r>
      <w:r w:rsidR="004E4D89" w:rsidRPr="00A741EA">
        <w:t xml:space="preserve">, PhD </w:t>
      </w:r>
      <w:r w:rsidRPr="00A741EA">
        <w:t>Fellowship</w:t>
      </w:r>
    </w:p>
    <w:p w14:paraId="31C6A734" w14:textId="77777777" w:rsidR="00DD2AA6" w:rsidRPr="00A741EA" w:rsidRDefault="00DD2AA6" w:rsidP="00FF085C">
      <w:pPr>
        <w:pStyle w:val="Item"/>
      </w:pPr>
      <w:r w:rsidRPr="00A741EA">
        <w:t>2008</w:t>
      </w:r>
      <w:r w:rsidRPr="00A741EA">
        <w:tab/>
        <w:t>German Academic Exchange Service (DAAD)</w:t>
      </w:r>
      <w:r w:rsidR="00406230" w:rsidRPr="00A741EA">
        <w:t xml:space="preserve">, </w:t>
      </w:r>
      <w:r w:rsidR="007771DC" w:rsidRPr="00A741EA">
        <w:t>Field</w:t>
      </w:r>
      <w:r w:rsidR="00406230" w:rsidRPr="00A741EA">
        <w:t xml:space="preserve"> Research Fellowship</w:t>
      </w:r>
    </w:p>
    <w:p w14:paraId="2D093714" w14:textId="77777777" w:rsidR="00DD2AA6" w:rsidRPr="00A741EA" w:rsidRDefault="00DD2AA6" w:rsidP="00FF085C">
      <w:pPr>
        <w:pStyle w:val="Item"/>
      </w:pPr>
      <w:r w:rsidRPr="00A741EA">
        <w:t>2007</w:t>
      </w:r>
      <w:r w:rsidRPr="00A741EA">
        <w:tab/>
        <w:t>European Union, Erasmus Mundus Action 3 Fellowship</w:t>
      </w:r>
    </w:p>
    <w:p w14:paraId="5592D527" w14:textId="77777777" w:rsidR="00DD2AA6" w:rsidRPr="00A741EA" w:rsidRDefault="00DD2AA6" w:rsidP="00FF085C">
      <w:pPr>
        <w:pStyle w:val="Item"/>
      </w:pPr>
      <w:r w:rsidRPr="00A741EA">
        <w:t>2005</w:t>
      </w:r>
      <w:r w:rsidRPr="00A741EA">
        <w:tab/>
        <w:t xml:space="preserve">Beijing Institute of Technology, </w:t>
      </w:r>
      <w:r w:rsidR="00406230" w:rsidRPr="00A741EA">
        <w:t>Semester Abroad</w:t>
      </w:r>
      <w:r w:rsidRPr="00A741EA">
        <w:t xml:space="preserve"> Scholarship</w:t>
      </w:r>
    </w:p>
    <w:p w14:paraId="12E4FBBC" w14:textId="77777777" w:rsidR="00FE1A15" w:rsidRDefault="008E4CAC" w:rsidP="009A467F">
      <w:pPr>
        <w:pStyle w:val="Heading1"/>
      </w:pPr>
      <w:r>
        <w:t xml:space="preserve">CONFERENCES / </w:t>
      </w:r>
      <w:r w:rsidR="003A14BA">
        <w:t>Presentations</w:t>
      </w:r>
    </w:p>
    <w:p w14:paraId="759A24CC" w14:textId="54BEA4C9" w:rsidR="008E4CAC" w:rsidRDefault="00645FE7" w:rsidP="008E4CAC">
      <w:pPr>
        <w:pStyle w:val="Heading2"/>
      </w:pPr>
      <w:r>
        <w:t>Symposium organization</w:t>
      </w:r>
    </w:p>
    <w:p w14:paraId="2B73A11E" w14:textId="3E306D30" w:rsidR="0027780C" w:rsidRPr="00B70496" w:rsidRDefault="0027780C" w:rsidP="0027780C">
      <w:pPr>
        <w:pStyle w:val="Item"/>
      </w:pPr>
      <w:r w:rsidRPr="00B70496">
        <w:t>2022</w:t>
      </w:r>
      <w:r w:rsidRPr="00B70496">
        <w:tab/>
        <w:t>Workshop</w:t>
      </w:r>
      <w:r w:rsidR="00B70496">
        <w:t xml:space="preserve">: </w:t>
      </w:r>
      <w:r w:rsidR="00B70496" w:rsidRPr="00B70496">
        <w:t>Joint Special Issue in</w:t>
      </w:r>
      <w:r w:rsidRPr="00B70496">
        <w:t xml:space="preserve"> </w:t>
      </w:r>
      <w:r w:rsidRPr="00B70496">
        <w:rPr>
          <w:i/>
          <w:iCs/>
        </w:rPr>
        <w:t>Land Economics</w:t>
      </w:r>
      <w:r w:rsidRPr="00B70496">
        <w:t xml:space="preserve"> and </w:t>
      </w:r>
      <w:r w:rsidRPr="00B70496">
        <w:rPr>
          <w:i/>
          <w:iCs/>
        </w:rPr>
        <w:t>J</w:t>
      </w:r>
      <w:r w:rsidR="00B70496" w:rsidRPr="00B70496">
        <w:rPr>
          <w:i/>
          <w:iCs/>
        </w:rPr>
        <w:t>ourn</w:t>
      </w:r>
      <w:r w:rsidR="00B70496">
        <w:rPr>
          <w:i/>
          <w:iCs/>
        </w:rPr>
        <w:t>al</w:t>
      </w:r>
      <w:r w:rsidRPr="00B70496">
        <w:rPr>
          <w:i/>
          <w:iCs/>
        </w:rPr>
        <w:t xml:space="preserve"> of Housing Economics</w:t>
      </w:r>
      <w:r w:rsidRPr="00B70496">
        <w:t>: “</w:t>
      </w:r>
      <w:r w:rsidRPr="00680B6B">
        <w:t>Property value analysis using ZTRAX – Applications under the Approaching Sunset</w:t>
      </w:r>
      <w:r w:rsidRPr="00B70496">
        <w:t>“. 3-day online showcase of nationwide hedonic analyses using Zillow’s ZTRAX data</w:t>
      </w:r>
      <w:r w:rsidR="00B70496" w:rsidRPr="00B70496">
        <w:t>base</w:t>
      </w:r>
      <w:r w:rsidRPr="00B70496">
        <w:t>. 50 participants, ~30 institutions</w:t>
      </w:r>
    </w:p>
    <w:p w14:paraId="3F7D042C" w14:textId="5A018D4F" w:rsidR="00A72E17" w:rsidRDefault="00A72E17" w:rsidP="0064342E">
      <w:pPr>
        <w:pStyle w:val="Item"/>
      </w:pPr>
      <w:r>
        <w:tab/>
      </w:r>
      <w:r w:rsidR="00B70496">
        <w:t xml:space="preserve">Symposium: </w:t>
      </w:r>
      <w:r>
        <w:t>“Strategies to estimate the costs of 30x30 protection actions over large scales in the United States: approaches, standards, evidence”. North American Congress for Conservation Biology, Reno, NV</w:t>
      </w:r>
    </w:p>
    <w:p w14:paraId="6EEBD716" w14:textId="45113076" w:rsidR="0064342E" w:rsidRDefault="0064342E" w:rsidP="0064342E">
      <w:pPr>
        <w:pStyle w:val="Item"/>
      </w:pPr>
      <w:r>
        <w:t>2021</w:t>
      </w:r>
      <w:r>
        <w:tab/>
        <w:t xml:space="preserve">PLACES webinar: land, water and ZTRAX. 3-day online </w:t>
      </w:r>
      <w:r w:rsidR="004E5275">
        <w:t>showcase of</w:t>
      </w:r>
      <w:r>
        <w:t xml:space="preserve"> analyses </w:t>
      </w:r>
      <w:r w:rsidR="004E5275">
        <w:t>of</w:t>
      </w:r>
      <w:r>
        <w:t xml:space="preserve"> large</w:t>
      </w:r>
      <w:r w:rsidR="004E5275">
        <w:t>-</w:t>
      </w:r>
      <w:r>
        <w:t xml:space="preserve">scale </w:t>
      </w:r>
      <w:r w:rsidR="004E5275">
        <w:t>high-dimensional</w:t>
      </w:r>
      <w:r>
        <w:t xml:space="preserve"> parcel-level data;</w:t>
      </w:r>
      <w:r w:rsidR="004E5275">
        <w:t xml:space="preserve"> scaling causal inference and hedonic analyses;</w:t>
      </w:r>
      <w:r>
        <w:t xml:space="preserve"> </w:t>
      </w:r>
      <w:r w:rsidR="004E5275">
        <w:t>peer</w:t>
      </w:r>
      <w:r>
        <w:t xml:space="preserve"> review of data filter</w:t>
      </w:r>
      <w:r w:rsidR="004E5275">
        <w:t>ing</w:t>
      </w:r>
      <w:r>
        <w:t xml:space="preserve"> standards. 211 participants</w:t>
      </w:r>
      <w:r w:rsidR="004E5275">
        <w:t xml:space="preserve">, </w:t>
      </w:r>
      <w:r>
        <w:t>122 institutions</w:t>
      </w:r>
    </w:p>
    <w:p w14:paraId="3582AD95" w14:textId="15C40AA5" w:rsidR="006646B6" w:rsidRDefault="006646B6" w:rsidP="006646B6">
      <w:pPr>
        <w:pStyle w:val="Item"/>
      </w:pPr>
      <w:r>
        <w:t>2020</w:t>
      </w:r>
      <w:r>
        <w:tab/>
        <w:t>Inaugural PLACES webinar</w:t>
      </w:r>
      <w:r w:rsidR="00C606BC">
        <w:t xml:space="preserve">: </w:t>
      </w:r>
      <w:r w:rsidR="0064342E">
        <w:t xml:space="preserve">3-day </w:t>
      </w:r>
      <w:r w:rsidR="001E03E4">
        <w:t>online workshop</w:t>
      </w:r>
      <w:r w:rsidR="00C606BC">
        <w:t xml:space="preserve"> </w:t>
      </w:r>
      <w:r w:rsidR="004E5275">
        <w:t>discussing</w:t>
      </w:r>
      <w:r w:rsidR="00C606BC">
        <w:t xml:space="preserve"> advanced data analyses</w:t>
      </w:r>
      <w:r w:rsidR="00244524">
        <w:t xml:space="preserve"> with </w:t>
      </w:r>
      <w:r w:rsidR="004E5275">
        <w:t>large-scale high-dimensional parcel-level data.</w:t>
      </w:r>
      <w:r w:rsidR="00244524">
        <w:t xml:space="preserve"> </w:t>
      </w:r>
      <w:r w:rsidR="001E03E4">
        <w:t>110 participants</w:t>
      </w:r>
      <w:r w:rsidR="004E5275">
        <w:t xml:space="preserve">, </w:t>
      </w:r>
      <w:r w:rsidR="001E03E4">
        <w:t xml:space="preserve">80 </w:t>
      </w:r>
      <w:r w:rsidR="0064342E">
        <w:t>institutions</w:t>
      </w:r>
    </w:p>
    <w:p w14:paraId="7149F030" w14:textId="5F0202DF" w:rsidR="000544F1" w:rsidRDefault="000544F1" w:rsidP="000544F1">
      <w:pPr>
        <w:pStyle w:val="Item"/>
      </w:pPr>
      <w:r>
        <w:tab/>
        <w:t>"Geo-locating ZTRAX" PLACES webinar</w:t>
      </w:r>
      <w:r w:rsidR="004E5275">
        <w:t>.</w:t>
      </w:r>
      <w:r>
        <w:t xml:space="preserve"> 80 participants</w:t>
      </w:r>
      <w:r w:rsidR="004E5275">
        <w:t xml:space="preserve">, </w:t>
      </w:r>
      <w:r>
        <w:t>40 universities</w:t>
      </w:r>
    </w:p>
    <w:p w14:paraId="3C905115" w14:textId="4CA61574" w:rsidR="00A71246" w:rsidRDefault="00A71246" w:rsidP="008E4CAC">
      <w:pPr>
        <w:pStyle w:val="Item"/>
      </w:pPr>
      <w:r>
        <w:t>2019</w:t>
      </w:r>
      <w:r>
        <w:tab/>
      </w:r>
      <w:r w:rsidR="00B70496">
        <w:t xml:space="preserve">Symposium: </w:t>
      </w:r>
      <w:r>
        <w:t>"Voluntary, permanent private land protection: evidence on allocation and impact" International Congress for Conservation Biology, Kuala Lumpur, Malaysia</w:t>
      </w:r>
    </w:p>
    <w:p w14:paraId="07835EFC" w14:textId="4CC5C162" w:rsidR="008E4CAC" w:rsidRDefault="00E42431" w:rsidP="008E4CAC">
      <w:pPr>
        <w:pStyle w:val="Item"/>
      </w:pPr>
      <w:r>
        <w:t>2017 - 2019</w:t>
      </w:r>
      <w:r w:rsidR="008E4CAC">
        <w:tab/>
      </w:r>
      <w:r w:rsidR="00B70496">
        <w:t xml:space="preserve">Four workshops: </w:t>
      </w:r>
      <w:r w:rsidR="008E4CAC">
        <w:t>“Spatially optimizing investments in biodiversity conservation across decision hierarchies” (with Paul Armsworth and Kailin Kroetz). Workshop, National Institute for Mathematical-Biological Synthesis, Knoxville, TN</w:t>
      </w:r>
    </w:p>
    <w:p w14:paraId="55DFA08B" w14:textId="209728B3" w:rsidR="008E4CAC" w:rsidRPr="00FF085C" w:rsidRDefault="00E42431" w:rsidP="008E4CAC">
      <w:pPr>
        <w:pStyle w:val="Item"/>
      </w:pPr>
      <w:r>
        <w:lastRenderedPageBreak/>
        <w:t>2017</w:t>
      </w:r>
      <w:r w:rsidR="008E4CAC">
        <w:tab/>
      </w:r>
      <w:r w:rsidR="00B70496">
        <w:t xml:space="preserve">Symposium: </w:t>
      </w:r>
      <w:r w:rsidR="008E4CAC">
        <w:t>“Land acquisitions for conservation: reconciling plans with empirical reality” International Congress for Conservation Biology, Cartagena, Colombia</w:t>
      </w:r>
    </w:p>
    <w:p w14:paraId="7F1EDAC5" w14:textId="4589EBAC" w:rsidR="008E4CAC" w:rsidRDefault="00645FE7" w:rsidP="00680B6B">
      <w:pPr>
        <w:pStyle w:val="Heading2"/>
        <w:tabs>
          <w:tab w:val="right" w:pos="9000"/>
        </w:tabs>
      </w:pPr>
      <w:r>
        <w:t>Scholarly p</w:t>
      </w:r>
      <w:r w:rsidR="008E4CAC">
        <w:t>resentations</w:t>
      </w:r>
      <w:r w:rsidR="00435F48">
        <w:tab/>
      </w:r>
      <w:r w:rsidR="00680B6B" w:rsidRPr="00680B6B">
        <w:rPr>
          <w:i/>
          <w:iCs/>
        </w:rPr>
        <w:t xml:space="preserve">Bold </w:t>
      </w:r>
      <w:r w:rsidR="00680B6B" w:rsidRPr="00680B6B">
        <w:rPr>
          <w:b w:val="0"/>
          <w:bCs w:val="0"/>
          <w:i/>
          <w:iCs/>
        </w:rPr>
        <w:t>meeting</w:t>
      </w:r>
      <w:r w:rsidR="00680B6B">
        <w:rPr>
          <w:b w:val="0"/>
          <w:bCs w:val="0"/>
          <w:i/>
          <w:iCs/>
        </w:rPr>
        <w:t>s:</w:t>
      </w:r>
      <w:r w:rsidR="00680B6B" w:rsidRPr="00680B6B">
        <w:rPr>
          <w:b w:val="0"/>
          <w:bCs w:val="0"/>
          <w:i/>
          <w:iCs/>
        </w:rPr>
        <w:t xml:space="preserve"> </w:t>
      </w:r>
      <w:r w:rsidR="00680B6B" w:rsidRPr="00680B6B">
        <w:rPr>
          <w:b w:val="0"/>
          <w:i/>
          <w:iCs/>
        </w:rPr>
        <w:t>i</w:t>
      </w:r>
      <w:r w:rsidR="00435F48" w:rsidRPr="00680B6B">
        <w:rPr>
          <w:b w:val="0"/>
          <w:i/>
          <w:iCs/>
        </w:rPr>
        <w:t>nvited presentations</w:t>
      </w:r>
    </w:p>
    <w:p w14:paraId="6D226A38" w14:textId="56B42D60" w:rsidR="00AD73DE" w:rsidRDefault="00AD73DE" w:rsidP="00AD73DE">
      <w:pPr>
        <w:pStyle w:val="Item"/>
        <w:tabs>
          <w:tab w:val="right" w:pos="9360"/>
        </w:tabs>
      </w:pPr>
      <w:r>
        <w:t>2023</w:t>
      </w:r>
      <w:r>
        <w:tab/>
        <w:t>“Comparing the effectiveness of conservation instruments in the Colombian Andes”</w:t>
      </w:r>
      <w:r>
        <w:br/>
        <w:t xml:space="preserve">(joint presentation of five analyses with NASA-LCLUC project team) </w:t>
      </w:r>
      <w:r>
        <w:br/>
        <w:t>1. School of Environmental and Rural Studies, Javeriana University, Bogotá</w:t>
      </w:r>
      <w:r>
        <w:br/>
        <w:t>2. IDEAM (Institute of Hydrology, Meteorology, and Environmental Studies), Bogotá</w:t>
      </w:r>
      <w:r>
        <w:br/>
        <w:t>3. Alexander von Humboldt Biological Resources Institute, Bogotá</w:t>
      </w:r>
    </w:p>
    <w:p w14:paraId="7B26A70A" w14:textId="7486A986" w:rsidR="00D01877" w:rsidRDefault="00E36DED" w:rsidP="00D01877">
      <w:pPr>
        <w:pStyle w:val="Item"/>
        <w:tabs>
          <w:tab w:val="right" w:pos="9360"/>
        </w:tabs>
      </w:pPr>
      <w:r>
        <w:t>2022</w:t>
      </w:r>
      <w:r>
        <w:tab/>
      </w:r>
      <w:r w:rsidR="00DC7D4A">
        <w:t xml:space="preserve">“Comparing the effectiveness of conservation instruments in the Colombian Andes biodiversity hotspot” (invited poster) and </w:t>
      </w:r>
      <w:r w:rsidR="00D01877">
        <w:t>“Challenges and opportunities in forest change remote sensing” (</w:t>
      </w:r>
      <w:r w:rsidR="00DC7D4A">
        <w:t xml:space="preserve">invited </w:t>
      </w:r>
      <w:r w:rsidR="00D01877">
        <w:t>panel)</w:t>
      </w:r>
      <w:r w:rsidR="00DC7D4A">
        <w:t xml:space="preserve">, </w:t>
      </w:r>
      <w:r w:rsidR="00D01877">
        <w:rPr>
          <w:b/>
          <w:bCs/>
        </w:rPr>
        <w:t>NASA Land Cover/Land Use Change 25</w:t>
      </w:r>
      <w:r w:rsidR="00D01877" w:rsidRPr="00D01877">
        <w:rPr>
          <w:b/>
          <w:bCs/>
          <w:vertAlign w:val="superscript"/>
        </w:rPr>
        <w:t>th</w:t>
      </w:r>
      <w:r w:rsidR="00D01877">
        <w:rPr>
          <w:b/>
          <w:bCs/>
        </w:rPr>
        <w:t xml:space="preserve"> Anniversary Meeting</w:t>
      </w:r>
      <w:r w:rsidR="00D01877">
        <w:t>, Bethesda, MD</w:t>
      </w:r>
    </w:p>
    <w:p w14:paraId="431E0280" w14:textId="78D4BB86" w:rsidR="00D01877" w:rsidRDefault="00D01877" w:rsidP="000A0FEE">
      <w:pPr>
        <w:pStyle w:val="Item"/>
        <w:tabs>
          <w:tab w:val="right" w:pos="9360"/>
        </w:tabs>
      </w:pPr>
      <w:r>
        <w:tab/>
        <w:t>“</w:t>
      </w:r>
      <w:r w:rsidR="00DC7D4A" w:rsidRPr="00DC7D4A">
        <w:t>Characterizing and calibrating uncertainties in the estimation of parcel-level land values and conservation costs</w:t>
      </w:r>
      <w:r>
        <w:t xml:space="preserve">” </w:t>
      </w:r>
      <w:r w:rsidRPr="00DC7D4A">
        <w:t>The Workshop in Environmental Economics and Data Science</w:t>
      </w:r>
      <w:r w:rsidR="00680B6B">
        <w:t xml:space="preserve"> (TWEEDS)</w:t>
      </w:r>
      <w:r>
        <w:t>, Eugene, OR</w:t>
      </w:r>
    </w:p>
    <w:p w14:paraId="2E1D7FF5" w14:textId="4A43DA36" w:rsidR="00D01877" w:rsidRDefault="00D01877" w:rsidP="00D01877">
      <w:pPr>
        <w:pStyle w:val="Item"/>
        <w:tabs>
          <w:tab w:val="right" w:pos="9360"/>
        </w:tabs>
      </w:pPr>
      <w:r>
        <w:tab/>
        <w:t>“</w:t>
      </w:r>
      <w:r w:rsidR="00DC7D4A" w:rsidRPr="00DC7D4A">
        <w:t>LakeSense: a portal for nationwide remotely-sensed lake water quality indicators to inform benefit-cost analyses for federal and state-level rulemaking</w:t>
      </w:r>
      <w:r>
        <w:t xml:space="preserve">” </w:t>
      </w:r>
      <w:r w:rsidR="00DC7D4A">
        <w:rPr>
          <w:b/>
          <w:bCs/>
        </w:rPr>
        <w:t>NASA Water Resources Applications Meeting</w:t>
      </w:r>
      <w:r>
        <w:t xml:space="preserve">, </w:t>
      </w:r>
      <w:r w:rsidR="00DC7D4A">
        <w:t>Salt Lake City, UT</w:t>
      </w:r>
    </w:p>
    <w:p w14:paraId="67CF075C" w14:textId="5E38752F" w:rsidR="00842F0A" w:rsidRDefault="00D01877" w:rsidP="000A0FEE">
      <w:pPr>
        <w:pStyle w:val="Item"/>
        <w:tabs>
          <w:tab w:val="right" w:pos="9360"/>
        </w:tabs>
      </w:pPr>
      <w:r>
        <w:tab/>
      </w:r>
      <w:r w:rsidR="00842F0A">
        <w:t xml:space="preserve">“Parcel-level land protection cost estimates for the contiguous United States with implications for conservation planning” </w:t>
      </w:r>
      <w:r w:rsidR="00842F0A" w:rsidRPr="00842F0A">
        <w:rPr>
          <w:b/>
          <w:bCs/>
        </w:rPr>
        <w:t>Ecological Society of America Meeting</w:t>
      </w:r>
      <w:r w:rsidR="00842F0A">
        <w:t>, Montréal, Canada</w:t>
      </w:r>
    </w:p>
    <w:p w14:paraId="1471C7B6" w14:textId="7C46D90D" w:rsidR="00E36DED" w:rsidRDefault="00842F0A" w:rsidP="00842F0A">
      <w:pPr>
        <w:pStyle w:val="Item"/>
        <w:tabs>
          <w:tab w:val="right" w:pos="9360"/>
        </w:tabs>
      </w:pPr>
      <w:r>
        <w:tab/>
        <w:t xml:space="preserve">“Parcel-level land protection cost estimates for the contiguous United States with implications for conservation planning” </w:t>
      </w:r>
      <w:r w:rsidRPr="00680B6B">
        <w:t>North American Congress for Conservation Biology</w:t>
      </w:r>
      <w:r>
        <w:t xml:space="preserve">, Reno, NV </w:t>
      </w:r>
    </w:p>
    <w:p w14:paraId="15A165BB" w14:textId="08E709E2" w:rsidR="005F5091" w:rsidRDefault="000A0FEE" w:rsidP="000A0FEE">
      <w:pPr>
        <w:pStyle w:val="Item"/>
        <w:tabs>
          <w:tab w:val="right" w:pos="9360"/>
        </w:tabs>
      </w:pPr>
      <w:r>
        <w:t xml:space="preserve">2021 </w:t>
      </w:r>
      <w:r>
        <w:tab/>
      </w:r>
      <w:r w:rsidR="005F5091">
        <w:t xml:space="preserve">“Global conservation planning needs better cost data: some findings from the Colombian Andes” </w:t>
      </w:r>
      <w:r w:rsidR="005F5091" w:rsidRPr="00680B6B">
        <w:t>International Congress for Conservation Biology</w:t>
      </w:r>
      <w:r w:rsidR="005F5091">
        <w:t xml:space="preserve"> (</w:t>
      </w:r>
      <w:r w:rsidR="00671196">
        <w:t>remote</w:t>
      </w:r>
      <w:r w:rsidR="005F5091">
        <w:t>)</w:t>
      </w:r>
    </w:p>
    <w:p w14:paraId="201FCEC8" w14:textId="08980313" w:rsidR="00E77717" w:rsidRDefault="005F5091" w:rsidP="000A0FEE">
      <w:pPr>
        <w:pStyle w:val="Item"/>
        <w:tabs>
          <w:tab w:val="right" w:pos="9360"/>
        </w:tabs>
      </w:pPr>
      <w:r>
        <w:tab/>
        <w:t>“</w:t>
      </w:r>
      <w:r w:rsidR="00E77717">
        <w:t xml:space="preserve">High-resolution estimates of land protection costs for "30 by 30" conservation planning: towards better global maps" Annual Meeting of the </w:t>
      </w:r>
      <w:r w:rsidR="00E77717" w:rsidRPr="00E77717">
        <w:rPr>
          <w:b/>
          <w:bCs/>
        </w:rPr>
        <w:t>Forest and Livelihoods: Assessment, Research, and Engagement</w:t>
      </w:r>
      <w:r w:rsidR="00E77717">
        <w:t xml:space="preserve"> (FLARE) network (</w:t>
      </w:r>
      <w:r w:rsidR="00671196">
        <w:t>remote</w:t>
      </w:r>
      <w:r w:rsidR="00E77717">
        <w:t>)</w:t>
      </w:r>
    </w:p>
    <w:p w14:paraId="7CF588EB" w14:textId="488F861B" w:rsidR="00F26F66" w:rsidRDefault="00E77717" w:rsidP="000A0FEE">
      <w:pPr>
        <w:pStyle w:val="Item"/>
        <w:tabs>
          <w:tab w:val="right" w:pos="9360"/>
        </w:tabs>
      </w:pPr>
      <w:r>
        <w:tab/>
      </w:r>
      <w:r w:rsidR="00E04921">
        <w:t xml:space="preserve">"High-resolution estimates of land protection costs for "30 by 30" conservation planning: towards better global maps", </w:t>
      </w:r>
      <w:r w:rsidR="00E04921" w:rsidRPr="00680B6B">
        <w:t>Agricultural and Applied Economics Seminar</w:t>
      </w:r>
      <w:r w:rsidR="00E04921">
        <w:t xml:space="preserve">, </w:t>
      </w:r>
      <w:r w:rsidR="00E04921" w:rsidRPr="00E04921">
        <w:rPr>
          <w:b/>
          <w:bCs/>
        </w:rPr>
        <w:t>University of Wisconsin-Madison</w:t>
      </w:r>
      <w:r w:rsidR="00E04921">
        <w:t>.</w:t>
      </w:r>
    </w:p>
    <w:p w14:paraId="5D931C80" w14:textId="3B0A996B" w:rsidR="000A0FEE" w:rsidRDefault="00F26F66" w:rsidP="000A0FEE">
      <w:pPr>
        <w:pStyle w:val="Item"/>
        <w:tabs>
          <w:tab w:val="right" w:pos="9360"/>
        </w:tabs>
      </w:pPr>
      <w:r>
        <w:tab/>
      </w:r>
      <w:r w:rsidR="000A0FEE">
        <w:t>"</w:t>
      </w:r>
      <w:proofErr w:type="spellStart"/>
      <w:r w:rsidR="000A0FEE">
        <w:t>Estimando</w:t>
      </w:r>
      <w:proofErr w:type="spellEnd"/>
      <w:r w:rsidR="000A0FEE">
        <w:t xml:space="preserve"> </w:t>
      </w:r>
      <w:proofErr w:type="spellStart"/>
      <w:r w:rsidR="000A0FEE">
        <w:t>el</w:t>
      </w:r>
      <w:proofErr w:type="spellEnd"/>
      <w:r w:rsidR="000A0FEE">
        <w:t xml:space="preserve"> </w:t>
      </w:r>
      <w:proofErr w:type="spellStart"/>
      <w:r w:rsidR="000A0FEE">
        <w:t>costo</w:t>
      </w:r>
      <w:proofErr w:type="spellEnd"/>
      <w:r w:rsidR="000A0FEE">
        <w:t xml:space="preserve"> de </w:t>
      </w:r>
      <w:proofErr w:type="spellStart"/>
      <w:r w:rsidR="000A0FEE">
        <w:t>compras</w:t>
      </w:r>
      <w:proofErr w:type="spellEnd"/>
      <w:r w:rsidR="000A0FEE">
        <w:t xml:space="preserve"> de tierra para fines de </w:t>
      </w:r>
      <w:proofErr w:type="spellStart"/>
      <w:r w:rsidR="000A0FEE">
        <w:t>conservación</w:t>
      </w:r>
      <w:proofErr w:type="spellEnd"/>
      <w:r w:rsidR="000A0FEE">
        <w:t xml:space="preserve"> </w:t>
      </w:r>
      <w:proofErr w:type="spellStart"/>
      <w:r w:rsidR="000A0FEE">
        <w:t>en</w:t>
      </w:r>
      <w:proofErr w:type="spellEnd"/>
      <w:r w:rsidR="000A0FEE">
        <w:t xml:space="preserve"> </w:t>
      </w:r>
      <w:proofErr w:type="spellStart"/>
      <w:r w:rsidR="000A0FEE">
        <w:t>los</w:t>
      </w:r>
      <w:proofErr w:type="spellEnd"/>
      <w:r w:rsidR="000A0FEE">
        <w:t xml:space="preserve"> Andes" (Estimating the cost of land purchases for conservation purposes in the Andes). </w:t>
      </w:r>
      <w:r w:rsidR="000A0FEE" w:rsidRPr="00E04921">
        <w:rPr>
          <w:b/>
          <w:bCs/>
        </w:rPr>
        <w:t>Alexander von Humboldt Institute for Biological Resources Research</w:t>
      </w:r>
      <w:r w:rsidR="000A0FEE">
        <w:t>, Bogotá, Colombia (</w:t>
      </w:r>
      <w:r w:rsidR="00671196">
        <w:t>remote</w:t>
      </w:r>
      <w:r w:rsidR="000A0FEE">
        <w:t>)</w:t>
      </w:r>
    </w:p>
    <w:p w14:paraId="0A11620F" w14:textId="4E109E08" w:rsidR="000A0FEE" w:rsidRDefault="000A0FEE" w:rsidP="000A0FEE">
      <w:pPr>
        <w:pStyle w:val="Item"/>
        <w:tabs>
          <w:tab w:val="right" w:pos="9360"/>
        </w:tabs>
      </w:pPr>
      <w:r>
        <w:tab/>
        <w:t xml:space="preserve">"Estimating land protection costs at high resolutions: towards better global maps" </w:t>
      </w:r>
      <w:proofErr w:type="spellStart"/>
      <w:r w:rsidRPr="000A0FEE">
        <w:t>Wilcove</w:t>
      </w:r>
      <w:proofErr w:type="spellEnd"/>
      <w:r w:rsidRPr="000A0FEE">
        <w:t xml:space="preserve"> Lab,</w:t>
      </w:r>
      <w:r>
        <w:t xml:space="preserve"> </w:t>
      </w:r>
      <w:r w:rsidRPr="000A0FEE">
        <w:rPr>
          <w:b/>
          <w:bCs/>
        </w:rPr>
        <w:t>Princeton University</w:t>
      </w:r>
      <w:r>
        <w:t xml:space="preserve"> (</w:t>
      </w:r>
      <w:r w:rsidR="00671196">
        <w:t>remote</w:t>
      </w:r>
      <w:r>
        <w:t>)</w:t>
      </w:r>
    </w:p>
    <w:p w14:paraId="72CFEE1A" w14:textId="58ECFDD7" w:rsidR="000A0FEE" w:rsidRDefault="00DF566E" w:rsidP="000A0FEE">
      <w:pPr>
        <w:pStyle w:val="Item"/>
        <w:tabs>
          <w:tab w:val="right" w:pos="9360"/>
        </w:tabs>
      </w:pPr>
      <w:r>
        <w:lastRenderedPageBreak/>
        <w:t>2020</w:t>
      </w:r>
      <w:r>
        <w:tab/>
      </w:r>
      <w:r w:rsidR="000A0FEE">
        <w:t>"High-resolution land value maps reveal underestimation of conservation cost in the United States" The Workshop in Environmental Economics and Data Science (TWEEDS) (</w:t>
      </w:r>
      <w:r w:rsidR="00671196">
        <w:t>remote</w:t>
      </w:r>
      <w:r w:rsidR="000A0FEE">
        <w:t>)</w:t>
      </w:r>
    </w:p>
    <w:p w14:paraId="4474B8B3" w14:textId="3F2D6117" w:rsidR="000A0FEE" w:rsidRDefault="000A0FEE" w:rsidP="00F2296A">
      <w:pPr>
        <w:pStyle w:val="Item"/>
        <w:tabs>
          <w:tab w:val="right" w:pos="9360"/>
        </w:tabs>
      </w:pPr>
      <w:r>
        <w:tab/>
        <w:t xml:space="preserve">"Comparing the effectiveness of conservation instruments in the Colombian Andes biodiversity hotspot" </w:t>
      </w:r>
      <w:r w:rsidRPr="000A0FEE">
        <w:rPr>
          <w:b/>
          <w:bCs/>
        </w:rPr>
        <w:t>NASA L</w:t>
      </w:r>
      <w:r w:rsidR="00680B6B">
        <w:rPr>
          <w:b/>
          <w:bCs/>
        </w:rPr>
        <w:t xml:space="preserve">and Cover/Land Use Change </w:t>
      </w:r>
      <w:r w:rsidRPr="000A0FEE">
        <w:rPr>
          <w:b/>
          <w:bCs/>
        </w:rPr>
        <w:t>Science Team</w:t>
      </w:r>
      <w:r>
        <w:t xml:space="preserve"> </w:t>
      </w:r>
      <w:r w:rsidRPr="000A0FEE">
        <w:rPr>
          <w:b/>
          <w:bCs/>
        </w:rPr>
        <w:t>Meeting</w:t>
      </w:r>
      <w:r>
        <w:t xml:space="preserve"> (</w:t>
      </w:r>
      <w:r w:rsidR="00671196">
        <w:t>remote</w:t>
      </w:r>
      <w:r>
        <w:t>)</w:t>
      </w:r>
    </w:p>
    <w:p w14:paraId="5DBBB572" w14:textId="19BCD0A5" w:rsidR="00DF566E" w:rsidRDefault="000A0FEE" w:rsidP="00F2296A">
      <w:pPr>
        <w:pStyle w:val="Item"/>
        <w:tabs>
          <w:tab w:val="right" w:pos="9360"/>
        </w:tabs>
      </w:pPr>
      <w:r>
        <w:tab/>
      </w:r>
      <w:r w:rsidR="00DF566E">
        <w:t xml:space="preserve">"From observation to inference: how satellites and big data can help us understand the effects of land conservation decisions", </w:t>
      </w:r>
      <w:r w:rsidR="00E268B4">
        <w:t xml:space="preserve">Center for </w:t>
      </w:r>
      <w:r w:rsidR="00DF566E">
        <w:t xml:space="preserve">Energy &amp; Environment, </w:t>
      </w:r>
      <w:r w:rsidR="00DF566E">
        <w:rPr>
          <w:b/>
        </w:rPr>
        <w:t xml:space="preserve">University of Tennessee </w:t>
      </w:r>
      <w:r w:rsidR="00F2296A">
        <w:rPr>
          <w:b/>
        </w:rPr>
        <w:t>–</w:t>
      </w:r>
      <w:r w:rsidR="00DF566E">
        <w:rPr>
          <w:b/>
        </w:rPr>
        <w:t xml:space="preserve"> Knoxville</w:t>
      </w:r>
      <w:r w:rsidR="00F2296A" w:rsidRPr="000A0FEE">
        <w:rPr>
          <w:bCs/>
        </w:rPr>
        <w:t xml:space="preserve"> </w:t>
      </w:r>
      <w:r w:rsidRPr="000A0FEE">
        <w:rPr>
          <w:bCs/>
        </w:rPr>
        <w:t>(</w:t>
      </w:r>
      <w:r w:rsidR="00671196">
        <w:t>remote</w:t>
      </w:r>
      <w:r w:rsidRPr="000A0FEE">
        <w:rPr>
          <w:bCs/>
        </w:rPr>
        <w:t>)</w:t>
      </w:r>
      <w:r w:rsidR="00F2296A">
        <w:rPr>
          <w:b/>
        </w:rPr>
        <w:tab/>
      </w:r>
      <w:r w:rsidR="00F2296A" w:rsidRPr="00812A40">
        <w:rPr>
          <w:i/>
          <w:color w:val="00B0F0"/>
          <w:sz w:val="21"/>
          <w:szCs w:val="21"/>
        </w:rPr>
        <w:t>youtu.be/6_dXntdBrFo</w:t>
      </w:r>
    </w:p>
    <w:p w14:paraId="052CB640" w14:textId="28355252" w:rsidR="00873A87" w:rsidRDefault="00873A87" w:rsidP="006D5C62">
      <w:pPr>
        <w:pStyle w:val="Item"/>
        <w:tabs>
          <w:tab w:val="right" w:pos="9360"/>
        </w:tabs>
      </w:pPr>
      <w:r>
        <w:tab/>
        <w:t>"PLACES in a nutshell"</w:t>
      </w:r>
      <w:r w:rsidR="006D5C62">
        <w:t xml:space="preserve"> Inaugural PLACES webinar  </w:t>
      </w:r>
      <w:r w:rsidR="006D5C62">
        <w:tab/>
      </w:r>
      <w:r w:rsidR="006D5C62" w:rsidRPr="006D5C62">
        <w:rPr>
          <w:i/>
          <w:color w:val="00B0F0"/>
          <w:sz w:val="21"/>
        </w:rPr>
        <w:t>youtu.be/XJ84eNSQaPs</w:t>
      </w:r>
    </w:p>
    <w:p w14:paraId="1F5874F1" w14:textId="77777777" w:rsidR="00614075" w:rsidRDefault="00017D57" w:rsidP="00F45BB7">
      <w:pPr>
        <w:pStyle w:val="Item"/>
      </w:pPr>
      <w:r>
        <w:t>2019</w:t>
      </w:r>
      <w:r>
        <w:tab/>
      </w:r>
      <w:r w:rsidR="00614075">
        <w:t>"Design of a</w:t>
      </w:r>
      <w:r w:rsidR="00942800">
        <w:t xml:space="preserve"> remote-sensing based</w:t>
      </w:r>
      <w:r w:rsidR="00614075">
        <w:t xml:space="preserve"> impact evaluation strategy for the Sustainable Agroforestry </w:t>
      </w:r>
      <w:r w:rsidR="00942800">
        <w:t xml:space="preserve">Development Program ", </w:t>
      </w:r>
      <w:r w:rsidR="00942800" w:rsidRPr="00942800">
        <w:rPr>
          <w:b/>
        </w:rPr>
        <w:t>Inter-American Development Bank</w:t>
      </w:r>
      <w:r w:rsidR="00942800">
        <w:rPr>
          <w:b/>
        </w:rPr>
        <w:t xml:space="preserve"> &amp; Government of the Dominican Republic</w:t>
      </w:r>
      <w:r w:rsidR="00942800">
        <w:t>, Santo Domingo, Dominican Republic</w:t>
      </w:r>
    </w:p>
    <w:p w14:paraId="1F8B042A" w14:textId="77777777" w:rsidR="00614075" w:rsidRDefault="00614075" w:rsidP="00F45BB7">
      <w:pPr>
        <w:pStyle w:val="Item"/>
      </w:pPr>
      <w:r>
        <w:tab/>
        <w:t xml:space="preserve">"Predicting the cost of conserving private lands in the U.S. at high resolutions and large scales" </w:t>
      </w:r>
      <w:r w:rsidRPr="00D14F82">
        <w:t>Ecological Society of America Annual Meeting</w:t>
      </w:r>
      <w:r>
        <w:t>, Louisville, KY</w:t>
      </w:r>
    </w:p>
    <w:p w14:paraId="332B8518" w14:textId="3F5AF329" w:rsidR="00942800" w:rsidRPr="00680B6B" w:rsidRDefault="00942800" w:rsidP="00F45BB7">
      <w:pPr>
        <w:pStyle w:val="Item"/>
        <w:rPr>
          <w:bCs/>
        </w:rPr>
      </w:pPr>
      <w:r>
        <w:tab/>
        <w:t xml:space="preserve">"Land conservation and sale price prediction: pushing the analytical frontier" </w:t>
      </w:r>
      <w:r w:rsidR="00680B6B">
        <w:t xml:space="preserve">Headquarters of </w:t>
      </w:r>
      <w:r w:rsidRPr="00680B6B">
        <w:rPr>
          <w:bCs/>
        </w:rPr>
        <w:t xml:space="preserve">Zillow Inc., Seattle, </w:t>
      </w:r>
      <w:r w:rsidR="00680B6B">
        <w:rPr>
          <w:bCs/>
        </w:rPr>
        <w:t>WA</w:t>
      </w:r>
    </w:p>
    <w:p w14:paraId="279DA849" w14:textId="0660BDDF" w:rsidR="00614075" w:rsidRDefault="00614075" w:rsidP="00F45BB7">
      <w:pPr>
        <w:pStyle w:val="Item"/>
      </w:pPr>
      <w:r>
        <w:tab/>
        <w:t xml:space="preserve">"Effects of private land conservation: a system for large-scale, fine-resolution hypothesis testing with satellites and parcel data" The Workshop </w:t>
      </w:r>
      <w:r w:rsidR="000A0FEE">
        <w:t>in</w:t>
      </w:r>
      <w:r>
        <w:t xml:space="preserve"> Environmental Economics and Data Science</w:t>
      </w:r>
      <w:r w:rsidR="000A0FEE">
        <w:t xml:space="preserve"> (TWEEDS)</w:t>
      </w:r>
      <w:r>
        <w:t>, Portland, OR</w:t>
      </w:r>
    </w:p>
    <w:p w14:paraId="664DC5B2" w14:textId="77777777" w:rsidR="00F2296A" w:rsidRDefault="00614075" w:rsidP="00F2296A">
      <w:pPr>
        <w:pStyle w:val="Item"/>
      </w:pPr>
      <w:r>
        <w:tab/>
      </w:r>
      <w:r w:rsidR="00B6655B">
        <w:t xml:space="preserve">"PLACES: measuring the effects of private land conservation with large-scale ownership and satellite data" </w:t>
      </w:r>
      <w:r w:rsidR="00B6655B" w:rsidRPr="00614075">
        <w:rPr>
          <w:b/>
        </w:rPr>
        <w:t>Junior Faculty Fellow Talk</w:t>
      </w:r>
      <w:r w:rsidR="00B6655B">
        <w:t>, Boston University</w:t>
      </w:r>
      <w:r w:rsidR="00F2296A">
        <w:t xml:space="preserve">   </w:t>
      </w:r>
      <w:r w:rsidR="00F2296A" w:rsidRPr="00F2296A">
        <w:rPr>
          <w:i/>
          <w:color w:val="00B0F0"/>
          <w:sz w:val="21"/>
        </w:rPr>
        <w:t>youtu.be/3Tx6kBSz0a4</w:t>
      </w:r>
    </w:p>
    <w:p w14:paraId="50A61AF3" w14:textId="77777777" w:rsidR="00017D57" w:rsidRDefault="00B6655B" w:rsidP="00F45BB7">
      <w:pPr>
        <w:pStyle w:val="Item"/>
      </w:pPr>
      <w:r>
        <w:tab/>
      </w:r>
      <w:r w:rsidR="00017D57">
        <w:t>"Machine learning for automated valuation of conservation easements" Boston University Data Science Day, Boston, MA</w:t>
      </w:r>
    </w:p>
    <w:p w14:paraId="0F64BB97" w14:textId="77777777" w:rsidR="006660D8" w:rsidRDefault="00042DA4" w:rsidP="00F45BB7">
      <w:pPr>
        <w:pStyle w:val="Item"/>
      </w:pPr>
      <w:r>
        <w:t>2018</w:t>
      </w:r>
      <w:r>
        <w:tab/>
      </w:r>
      <w:r w:rsidR="006660D8">
        <w:t xml:space="preserve">"Private land protection in Massachusetts: measuring impacts, modeling costs" </w:t>
      </w:r>
      <w:r w:rsidR="006660D8" w:rsidRPr="006660D8">
        <w:rPr>
          <w:b/>
        </w:rPr>
        <w:t>Massachusetts Land Trust Coalition Quarterly Meeting</w:t>
      </w:r>
      <w:r w:rsidR="006660D8">
        <w:t>, North Grafton, MA</w:t>
      </w:r>
    </w:p>
    <w:p w14:paraId="267D4522" w14:textId="77777777" w:rsidR="00F45BB7" w:rsidRDefault="006660D8" w:rsidP="00F45BB7">
      <w:pPr>
        <w:pStyle w:val="Item"/>
      </w:pPr>
      <w:r>
        <w:tab/>
      </w:r>
      <w:r w:rsidR="00F45BB7">
        <w:t xml:space="preserve">“Building a national parcel database to explain and support private land protection in the U.S.” </w:t>
      </w:r>
      <w:r w:rsidR="00F45BB7" w:rsidRPr="00F45BB7">
        <w:rPr>
          <w:b/>
        </w:rPr>
        <w:t>Max Planck –</w:t>
      </w:r>
      <w:r w:rsidR="00F45BB7">
        <w:t xml:space="preserve"> </w:t>
      </w:r>
      <w:r w:rsidR="00F45BB7" w:rsidRPr="00F45BB7">
        <w:rPr>
          <w:b/>
        </w:rPr>
        <w:t xml:space="preserve">Yale Center for Biodiversity Movement and Climate Change, Yale University, </w:t>
      </w:r>
      <w:r w:rsidR="00F45BB7">
        <w:t>New Haven, CT</w:t>
      </w:r>
    </w:p>
    <w:p w14:paraId="2ED1E273" w14:textId="77777777" w:rsidR="00F45BB7" w:rsidRDefault="00F45BB7" w:rsidP="00F45BB7">
      <w:pPr>
        <w:pStyle w:val="Item"/>
        <w:rPr>
          <w:b/>
        </w:rPr>
      </w:pPr>
      <w:r>
        <w:tab/>
        <w:t xml:space="preserve">“Building a national parcel database to explain and support private land protection in the U.S.” </w:t>
      </w:r>
      <w:r w:rsidRPr="00F45BB7">
        <w:rPr>
          <w:b/>
        </w:rPr>
        <w:t>Parcellation &amp; Forest Loss Workshop, Vermont Natural Resources Council</w:t>
      </w:r>
    </w:p>
    <w:p w14:paraId="44E918FD" w14:textId="77777777" w:rsidR="006A22E7" w:rsidRDefault="006A22E7" w:rsidP="00F45BB7">
      <w:pPr>
        <w:pStyle w:val="Item"/>
      </w:pPr>
      <w:r>
        <w:tab/>
        <w:t>“Allocation and Impact of Private Land Conservation in the U.S.: new evidence from large-scale parcel datasets” North American Congress for Conservation Biology, Toronto, Canada</w:t>
      </w:r>
    </w:p>
    <w:p w14:paraId="3D707921" w14:textId="77777777" w:rsidR="00653C75" w:rsidRDefault="00653C75" w:rsidP="00F45BB7">
      <w:pPr>
        <w:pStyle w:val="Item"/>
      </w:pPr>
      <w:r>
        <w:tab/>
        <w:t xml:space="preserve">“Impact Evaluation of Land Conservation Interventions: Tools, Methods, Data“ (three-part workshop), </w:t>
      </w:r>
      <w:r w:rsidRPr="00653C75">
        <w:rPr>
          <w:b/>
        </w:rPr>
        <w:t>Peking University &amp; Lincoln Institute of Land Policy</w:t>
      </w:r>
      <w:r>
        <w:t>, Beijing, China</w:t>
      </w:r>
    </w:p>
    <w:p w14:paraId="1EE3AAF3" w14:textId="77777777" w:rsidR="006A22E7" w:rsidRPr="00F45BB7" w:rsidRDefault="006A22E7" w:rsidP="006A22E7">
      <w:pPr>
        <w:pStyle w:val="Item"/>
      </w:pPr>
      <w:r>
        <w:tab/>
        <w:t xml:space="preserve">“Evaluating Impacts of Forest-Based Climate Mitigation Interventions” </w:t>
      </w:r>
      <w:r w:rsidRPr="006A22E7">
        <w:rPr>
          <w:b/>
        </w:rPr>
        <w:t>Mercator Research Institute on Global Commons and Climate Change,</w:t>
      </w:r>
      <w:r>
        <w:t xml:space="preserve"> Berlin, Germany</w:t>
      </w:r>
    </w:p>
    <w:p w14:paraId="1F21FC74" w14:textId="77777777" w:rsidR="00F45BB7" w:rsidRPr="00F45BB7" w:rsidRDefault="00F45BB7" w:rsidP="00F45BB7">
      <w:pPr>
        <w:pStyle w:val="Item"/>
      </w:pPr>
      <w:r>
        <w:lastRenderedPageBreak/>
        <w:tab/>
        <w:t xml:space="preserve">“Evaluating Impacts of Forest-Based Climate Mitigation Interventions” </w:t>
      </w:r>
      <w:r w:rsidRPr="00F45BB7">
        <w:t xml:space="preserve">Alumni Conference, </w:t>
      </w:r>
      <w:r w:rsidRPr="00F45BB7">
        <w:rPr>
          <w:b/>
        </w:rPr>
        <w:t>Brandenburg University of Technology</w:t>
      </w:r>
      <w:r w:rsidRPr="00F45BB7">
        <w:t>,</w:t>
      </w:r>
      <w:r>
        <w:t xml:space="preserve"> Cottbus, Germany</w:t>
      </w:r>
    </w:p>
    <w:p w14:paraId="75DEAF40" w14:textId="77777777" w:rsidR="00F45BB7" w:rsidRDefault="00F45BB7" w:rsidP="008E4CAC">
      <w:pPr>
        <w:pStyle w:val="Item"/>
      </w:pPr>
      <w:r>
        <w:tab/>
        <w:t>“Impact and cost of voluntary land protection: a benchmark for measuring the real cost of conservation” Land &amp; Livelihoods Workshop, Boston University</w:t>
      </w:r>
    </w:p>
    <w:p w14:paraId="7AF62488" w14:textId="77777777" w:rsidR="00FB443E" w:rsidRDefault="00F45BB7" w:rsidP="008E4CAC">
      <w:pPr>
        <w:pStyle w:val="Item"/>
      </w:pPr>
      <w:r>
        <w:tab/>
      </w:r>
      <w:r w:rsidR="00FB443E">
        <w:t xml:space="preserve">“Tracing impacts of land protection in Massachusetts” Inter-Agency Land Committee, </w:t>
      </w:r>
      <w:r w:rsidR="00FB443E" w:rsidRPr="00FB443E">
        <w:rPr>
          <w:b/>
        </w:rPr>
        <w:t>Massachusetts Executive Office of Energy &amp; Environmental Affairs</w:t>
      </w:r>
      <w:r w:rsidR="00FB443E">
        <w:t>, Boston, MA</w:t>
      </w:r>
    </w:p>
    <w:p w14:paraId="4FE46007" w14:textId="77777777" w:rsidR="00042DA4" w:rsidRDefault="00FB443E" w:rsidP="008E4CAC">
      <w:pPr>
        <w:pStyle w:val="Item"/>
      </w:pPr>
      <w:r>
        <w:tab/>
        <w:t xml:space="preserve">“Estimated impacts of private land conservation on long-term land cover change in Massachusetts” </w:t>
      </w:r>
      <w:r w:rsidRPr="00FB443E">
        <w:t>Harvard Forest</w:t>
      </w:r>
      <w:r>
        <w:t xml:space="preserve">, </w:t>
      </w:r>
      <w:proofErr w:type="spellStart"/>
      <w:r>
        <w:t>Petersham</w:t>
      </w:r>
      <w:proofErr w:type="spellEnd"/>
      <w:r>
        <w:t>, MA</w:t>
      </w:r>
    </w:p>
    <w:p w14:paraId="0744D8AB" w14:textId="77777777" w:rsidR="00042DA4" w:rsidRDefault="00042DA4" w:rsidP="008E4CAC">
      <w:pPr>
        <w:pStyle w:val="Item"/>
      </w:pPr>
      <w:r>
        <w:tab/>
        <w:t xml:space="preserve">“Tracing causal impacts of conservation interventions across scales” </w:t>
      </w:r>
      <w:r w:rsidRPr="00042DA4">
        <w:rPr>
          <w:b/>
        </w:rPr>
        <w:t>German Centre for Integrative Biodiversity Research (</w:t>
      </w:r>
      <w:proofErr w:type="spellStart"/>
      <w:r w:rsidRPr="00042DA4">
        <w:rPr>
          <w:b/>
        </w:rPr>
        <w:t>iDiv</w:t>
      </w:r>
      <w:proofErr w:type="spellEnd"/>
      <w:r w:rsidRPr="00042DA4">
        <w:rPr>
          <w:b/>
        </w:rPr>
        <w:t>),</w:t>
      </w:r>
      <w:r>
        <w:t xml:space="preserve"> Leipzig, Germany</w:t>
      </w:r>
    </w:p>
    <w:p w14:paraId="7738CFB7" w14:textId="77777777" w:rsidR="008E4CAC" w:rsidRDefault="00D514C9" w:rsidP="008E4CAC">
      <w:pPr>
        <w:pStyle w:val="Item"/>
      </w:pPr>
      <w:r>
        <w:t>2017</w:t>
      </w:r>
      <w:r>
        <w:tab/>
      </w:r>
      <w:r w:rsidR="008E4CAC">
        <w:t>“Land acquisitions for conservation: drivers of spatial allocation in the U.S., Chile, and Colombia” International Congress for Conservation Biology, Cartagena, Colombia</w:t>
      </w:r>
    </w:p>
    <w:p w14:paraId="59859724" w14:textId="77777777" w:rsidR="008E4CAC" w:rsidRDefault="008E4CAC" w:rsidP="008E4CAC">
      <w:pPr>
        <w:pStyle w:val="Item"/>
      </w:pPr>
      <w:r>
        <w:tab/>
        <w:t>“Contribution of public land acquisitions to biodiversity conservation in Colombia”, International Congress for Conservation Biology, Cartagena, Colombia</w:t>
      </w:r>
    </w:p>
    <w:p w14:paraId="75041D10" w14:textId="77777777" w:rsidR="008E4CAC" w:rsidRPr="00F541C9" w:rsidRDefault="008E4CAC" w:rsidP="008E4CAC">
      <w:pPr>
        <w:pStyle w:val="Item"/>
      </w:pPr>
      <w:r>
        <w:tab/>
        <w:t>“</w:t>
      </w:r>
      <w:r w:rsidRPr="00F541C9">
        <w:t>Conserving more - but where? Explaining spatial drivers of land acquisitions for conservation in the U.S., Chile, and Colombia" Association of American Geographers (AAG) Annual Meeting, Boston, MA</w:t>
      </w:r>
    </w:p>
    <w:p w14:paraId="39DBD89D" w14:textId="77777777" w:rsidR="00922843" w:rsidRDefault="008E4CAC" w:rsidP="008E4CAC">
      <w:pPr>
        <w:pStyle w:val="Item"/>
      </w:pPr>
      <w:r>
        <w:t xml:space="preserve"> </w:t>
      </w:r>
      <w:r>
        <w:tab/>
      </w:r>
      <w:r w:rsidR="00A62E62">
        <w:t>“</w:t>
      </w:r>
      <w:r w:rsidR="00922843">
        <w:t>Protecting more - but where? Spatial drivers of private land protection in the conterminous U.S</w:t>
      </w:r>
      <w:r w:rsidR="00213E29">
        <w:t>.</w:t>
      </w:r>
      <w:r w:rsidR="00A62E62">
        <w:t>“</w:t>
      </w:r>
      <w:r>
        <w:t>,</w:t>
      </w:r>
      <w:r w:rsidR="00213E29">
        <w:t xml:space="preserve"> </w:t>
      </w:r>
      <w:r w:rsidR="00213E29" w:rsidRPr="00FB443E">
        <w:rPr>
          <w:b/>
        </w:rPr>
        <w:t>Harvard Forest</w:t>
      </w:r>
      <w:r w:rsidR="00213E29">
        <w:t>,</w:t>
      </w:r>
      <w:r w:rsidR="00FB443E">
        <w:t xml:space="preserve"> </w:t>
      </w:r>
      <w:proofErr w:type="spellStart"/>
      <w:r w:rsidR="00FB443E">
        <w:t>Petersham</w:t>
      </w:r>
      <w:proofErr w:type="spellEnd"/>
      <w:r w:rsidR="00FB443E">
        <w:t>, MA</w:t>
      </w:r>
      <w:r w:rsidR="00213E29">
        <w:t xml:space="preserve"> </w:t>
      </w:r>
    </w:p>
    <w:p w14:paraId="4211C4CB" w14:textId="77777777" w:rsidR="00D514C9" w:rsidRDefault="00922843" w:rsidP="00446928">
      <w:pPr>
        <w:pStyle w:val="Item"/>
      </w:pPr>
      <w:r>
        <w:tab/>
      </w:r>
      <w:r w:rsidR="00A62E62">
        <w:t>“</w:t>
      </w:r>
      <w:r w:rsidR="00D514C9">
        <w:t>Conserving private properties: expensive niche or the future of land protection?</w:t>
      </w:r>
      <w:r w:rsidR="00A62E62">
        <w:t>“</w:t>
      </w:r>
      <w:r w:rsidR="008E4CAC">
        <w:t>,</w:t>
      </w:r>
      <w:r w:rsidR="00D514C9">
        <w:t xml:space="preserve"> </w:t>
      </w:r>
      <w:r w:rsidRPr="00685895">
        <w:t>Governing Sustainability Seminar</w:t>
      </w:r>
      <w:r w:rsidR="00265577">
        <w:t xml:space="preserve">, School of </w:t>
      </w:r>
      <w:r w:rsidR="00283169">
        <w:t>Nat. Res.</w:t>
      </w:r>
      <w:r w:rsidR="00265577">
        <w:t xml:space="preserve"> &amp; </w:t>
      </w:r>
      <w:r w:rsidR="00283169">
        <w:t>Env.</w:t>
      </w:r>
      <w:r w:rsidR="00265577">
        <w:t xml:space="preserve">, </w:t>
      </w:r>
      <w:r w:rsidR="00265577" w:rsidRPr="00685895">
        <w:rPr>
          <w:b/>
        </w:rPr>
        <w:t>University of Michigan</w:t>
      </w:r>
    </w:p>
    <w:p w14:paraId="3EB77DB5" w14:textId="77777777" w:rsidR="008E4CAC" w:rsidRDefault="006542E5" w:rsidP="008E4CAC">
      <w:pPr>
        <w:pStyle w:val="Item"/>
      </w:pPr>
      <w:r>
        <w:t>2016</w:t>
      </w:r>
      <w:r>
        <w:tab/>
      </w:r>
      <w:r w:rsidR="008E4CAC">
        <w:t>“Quantifying conservation influence: the allocation and impact of land conservation in South America and the U.S.” (talk series)</w:t>
      </w:r>
      <w:r w:rsidR="008E4CAC">
        <w:br/>
        <w:t xml:space="preserve">Environmental Studies Colloquium, </w:t>
      </w:r>
      <w:r w:rsidR="008E4CAC" w:rsidRPr="00685895">
        <w:rPr>
          <w:b/>
        </w:rPr>
        <w:t>University of Colorado - Boulder</w:t>
      </w:r>
      <w:r w:rsidR="008E4CAC">
        <w:br/>
        <w:t xml:space="preserve">Institute on the Environment, </w:t>
      </w:r>
      <w:r w:rsidR="008E4CAC" w:rsidRPr="00685895">
        <w:rPr>
          <w:b/>
        </w:rPr>
        <w:t>University of Minnesota</w:t>
      </w:r>
      <w:r w:rsidR="008E4CAC">
        <w:br/>
        <w:t xml:space="preserve">Department of Forest &amp; Wildlife Ecology, </w:t>
      </w:r>
      <w:r w:rsidR="008E4CAC" w:rsidRPr="00685895">
        <w:rPr>
          <w:b/>
        </w:rPr>
        <w:t>University of Wisconsin - Madison</w:t>
      </w:r>
      <w:r w:rsidR="008E4CAC">
        <w:t xml:space="preserve"> </w:t>
      </w:r>
      <w:r w:rsidR="008E4CAC">
        <w:br/>
        <w:t xml:space="preserve">Nat. Resources &amp; Environmental Sciences Seminar, </w:t>
      </w:r>
      <w:r w:rsidR="008E4CAC" w:rsidRPr="00685895">
        <w:rPr>
          <w:b/>
        </w:rPr>
        <w:t>University of Illinois - Urbana</w:t>
      </w:r>
      <w:r w:rsidR="008E4CAC">
        <w:t xml:space="preserve"> </w:t>
      </w:r>
    </w:p>
    <w:p w14:paraId="205E5A0E" w14:textId="77777777" w:rsidR="008E4CAC" w:rsidRPr="00F541C9" w:rsidRDefault="008E4CAC" w:rsidP="008E4CAC">
      <w:pPr>
        <w:pStyle w:val="Item"/>
      </w:pPr>
      <w:r w:rsidRPr="00F541C9">
        <w:t xml:space="preserve"> </w:t>
      </w:r>
      <w:r>
        <w:tab/>
      </w:r>
      <w:r w:rsidRPr="00F541C9">
        <w:t>“Disentangling the Impacts of Argentina’s Forest Law in the Chaco: Matching and its Limitations” AAG Annual Meeting, San Francisco, CA</w:t>
      </w:r>
    </w:p>
    <w:p w14:paraId="5EB181A2" w14:textId="77777777" w:rsidR="003A14BA" w:rsidRDefault="008E4CAC" w:rsidP="008E4CAC">
      <w:pPr>
        <w:pStyle w:val="Item"/>
      </w:pPr>
      <w:r w:rsidRPr="00F541C9">
        <w:tab/>
        <w:t>“Adoption of effective forest conservation instruments in soy-and-cattle frontiers” Workshop: Improving conservation outcomes from supply-chain interventions. Gordon &amp; Betty Moore Foundation, Palo Alto, CA</w:t>
      </w:r>
    </w:p>
    <w:p w14:paraId="5AC706AE" w14:textId="77777777" w:rsidR="00B90EE8" w:rsidRDefault="003A14BA" w:rsidP="00B90EE8">
      <w:pPr>
        <w:pStyle w:val="Item"/>
      </w:pPr>
      <w:r>
        <w:tab/>
      </w:r>
      <w:r w:rsidR="00D74AF1">
        <w:t>“</w:t>
      </w:r>
      <w:r w:rsidR="006542E5">
        <w:t xml:space="preserve">Tracing causal impacts in international forest conservation” </w:t>
      </w:r>
      <w:r w:rsidR="00095E7B">
        <w:br/>
      </w:r>
      <w:r w:rsidR="006542E5" w:rsidRPr="00685895">
        <w:rPr>
          <w:b/>
        </w:rPr>
        <w:t>Oregon State University</w:t>
      </w:r>
      <w:r w:rsidR="00095E7B" w:rsidRPr="00B90EE8">
        <w:t>, Corvallis, Oregon</w:t>
      </w:r>
      <w:r w:rsidR="006542E5" w:rsidRPr="00B90EE8">
        <w:t xml:space="preserve"> (job talk</w:t>
      </w:r>
      <w:r w:rsidR="00446928">
        <w:t>)</w:t>
      </w:r>
      <w:r w:rsidR="00095E7B" w:rsidRPr="00B90EE8">
        <w:br/>
      </w:r>
      <w:r w:rsidR="006542E5" w:rsidRPr="00685895">
        <w:rPr>
          <w:b/>
        </w:rPr>
        <w:t>Michigan State University</w:t>
      </w:r>
      <w:r w:rsidR="00095E7B" w:rsidRPr="00B90EE8">
        <w:t>, East Lansing, Michigan</w:t>
      </w:r>
      <w:r w:rsidR="006542E5" w:rsidRPr="00B90EE8">
        <w:t xml:space="preserve"> (job talk)</w:t>
      </w:r>
      <w:r w:rsidR="00095E7B" w:rsidRPr="00B90EE8">
        <w:br/>
      </w:r>
      <w:r w:rsidR="006542E5" w:rsidRPr="00685895">
        <w:rPr>
          <w:b/>
        </w:rPr>
        <w:t>Boston University</w:t>
      </w:r>
      <w:r w:rsidR="00095E7B" w:rsidRPr="00B90EE8">
        <w:t>, Boston</w:t>
      </w:r>
      <w:r w:rsidR="00095E7B">
        <w:t>, Massachusetts</w:t>
      </w:r>
      <w:r w:rsidR="006542E5">
        <w:t xml:space="preserve"> (job talk)</w:t>
      </w:r>
    </w:p>
    <w:p w14:paraId="20583175" w14:textId="77777777" w:rsidR="00B90EE8" w:rsidRPr="00283169" w:rsidRDefault="00B90EE8" w:rsidP="00B90EE8">
      <w:pPr>
        <w:pStyle w:val="Item"/>
      </w:pPr>
      <w:r>
        <w:tab/>
      </w:r>
      <w:r w:rsidR="00D74AF1">
        <w:t>“</w:t>
      </w:r>
      <w:r>
        <w:t xml:space="preserve">Causal </w:t>
      </w:r>
      <w:r w:rsidR="008A401C">
        <w:t xml:space="preserve">linkages </w:t>
      </w:r>
      <w:r w:rsidR="008A401C" w:rsidRPr="00283169">
        <w:t>between protected area</w:t>
      </w:r>
      <w:r w:rsidRPr="00283169">
        <w:t xml:space="preserve"> support and impact” </w:t>
      </w:r>
      <w:r w:rsidRPr="00685895">
        <w:rPr>
          <w:b/>
        </w:rPr>
        <w:t>Conservation Strategy Fund, Washington</w:t>
      </w:r>
      <w:r w:rsidRPr="00283169">
        <w:t>, DC (webinar)</w:t>
      </w:r>
    </w:p>
    <w:p w14:paraId="726E0CB9" w14:textId="77777777" w:rsidR="006542E5" w:rsidRPr="00283169" w:rsidRDefault="006542E5" w:rsidP="00FF085C">
      <w:pPr>
        <w:pStyle w:val="Item"/>
      </w:pPr>
      <w:r w:rsidRPr="00283169">
        <w:t>2015</w:t>
      </w:r>
      <w:r w:rsidRPr="00283169">
        <w:tab/>
      </w:r>
      <w:r w:rsidR="00D74AF1">
        <w:t>“</w:t>
      </w:r>
      <w:r w:rsidRPr="00283169">
        <w:t xml:space="preserve">Linkages between biodiversity finance and impact: The case of protected area support in the Andes-Amazon region” </w:t>
      </w:r>
      <w:r w:rsidRPr="00685895">
        <w:rPr>
          <w:b/>
        </w:rPr>
        <w:t>German Development Institute</w:t>
      </w:r>
      <w:r w:rsidRPr="00283169">
        <w:t xml:space="preserve">, Bonn, Germany </w:t>
      </w:r>
    </w:p>
    <w:p w14:paraId="02EB1065" w14:textId="77777777" w:rsidR="008E4CAC" w:rsidRDefault="008360ED" w:rsidP="008E4CAC">
      <w:pPr>
        <w:pStyle w:val="Item"/>
      </w:pPr>
      <w:r w:rsidRPr="00283169">
        <w:lastRenderedPageBreak/>
        <w:t>2013</w:t>
      </w:r>
      <w:r w:rsidRPr="00283169">
        <w:tab/>
      </w:r>
      <w:r w:rsidR="008E4CAC">
        <w:t>“</w:t>
      </w:r>
      <w:r w:rsidR="008E4CAC" w:rsidRPr="00283169">
        <w:t xml:space="preserve">Explaining the impacts of protected area management in the Andes-Amazon Region”, </w:t>
      </w:r>
      <w:r w:rsidR="008E4CAC" w:rsidRPr="00685895">
        <w:rPr>
          <w:b/>
        </w:rPr>
        <w:t>Environmental Research Center (UFZ), Leipzig,</w:t>
      </w:r>
      <w:r w:rsidR="008E4CAC" w:rsidRPr="00283169">
        <w:t xml:space="preserve"> Germany</w:t>
      </w:r>
      <w:r w:rsidR="008E4CAC" w:rsidRPr="00F541C9">
        <w:t xml:space="preserve"> </w:t>
      </w:r>
    </w:p>
    <w:p w14:paraId="0EE0977C" w14:textId="77777777" w:rsidR="008E4CAC" w:rsidRPr="00F541C9" w:rsidRDefault="008E4CAC" w:rsidP="008E4CAC">
      <w:pPr>
        <w:pStyle w:val="Item"/>
      </w:pPr>
      <w:r>
        <w:tab/>
      </w:r>
      <w:r w:rsidRPr="00F541C9">
        <w:t>“Ecological and Social Impacts of Protected Areas in the Andes-Amazon Region”</w:t>
      </w:r>
      <w:r w:rsidRPr="00F541C9">
        <w:br/>
        <w:t>International Congress for Conservation Biology, Baltimore, MD</w:t>
      </w:r>
    </w:p>
    <w:p w14:paraId="59202AA4" w14:textId="77777777" w:rsidR="008360ED" w:rsidRPr="00283169" w:rsidRDefault="008E4CAC" w:rsidP="008E4CAC">
      <w:pPr>
        <w:pStyle w:val="Item"/>
      </w:pPr>
      <w:r w:rsidRPr="00F541C9">
        <w:tab/>
        <w:t>“Ecological and Social Impacts of Protected Areas in the Andes-Amazon Region”</w:t>
      </w:r>
      <w:r w:rsidRPr="00F541C9">
        <w:br/>
        <w:t>AAG Annual Meeting, Los Angeles, CA</w:t>
      </w:r>
    </w:p>
    <w:p w14:paraId="4210C812" w14:textId="77777777" w:rsidR="008360ED" w:rsidRDefault="008360ED" w:rsidP="00FF085C">
      <w:pPr>
        <w:pStyle w:val="Item"/>
      </w:pPr>
      <w:r w:rsidRPr="00283169">
        <w:t>2012</w:t>
      </w:r>
      <w:r w:rsidRPr="00283169">
        <w:tab/>
      </w:r>
      <w:r w:rsidR="00D74AF1">
        <w:t>“</w:t>
      </w:r>
      <w:r w:rsidRPr="00283169">
        <w:t>Explaining the impacts of protected area management in the Andes-Amazon Region</w:t>
      </w:r>
      <w:r w:rsidR="00CE52C1" w:rsidRPr="00283169">
        <w:t>”</w:t>
      </w:r>
      <w:r w:rsidRPr="00283169">
        <w:t xml:space="preserve">, </w:t>
      </w:r>
      <w:r w:rsidRPr="00685895">
        <w:rPr>
          <w:b/>
        </w:rPr>
        <w:t xml:space="preserve">German Federal Ministry for Development </w:t>
      </w:r>
      <w:r w:rsidR="00B90EE8" w:rsidRPr="00685895">
        <w:rPr>
          <w:b/>
        </w:rPr>
        <w:t>&amp;</w:t>
      </w:r>
      <w:r w:rsidRPr="00685895">
        <w:rPr>
          <w:b/>
        </w:rPr>
        <w:t xml:space="preserve"> Economic Cooperation</w:t>
      </w:r>
      <w:r w:rsidR="00685895">
        <w:t>, Berlin, Germ.</w:t>
      </w:r>
    </w:p>
    <w:p w14:paraId="18D822FF" w14:textId="77777777" w:rsidR="008E4CAC" w:rsidRPr="00F541C9" w:rsidRDefault="008E4CAC" w:rsidP="008E4CAC">
      <w:pPr>
        <w:pStyle w:val="Item"/>
      </w:pPr>
      <w:r>
        <w:tab/>
      </w:r>
      <w:r w:rsidRPr="00F541C9">
        <w:t xml:space="preserve">“Impacts of protected areas on deforestation: The relative importance of location, governance and management”. IUCN World Conservation Congress, </w:t>
      </w:r>
      <w:proofErr w:type="spellStart"/>
      <w:r w:rsidRPr="00F541C9">
        <w:t>Jeju</w:t>
      </w:r>
      <w:proofErr w:type="spellEnd"/>
      <w:r w:rsidRPr="00F541C9">
        <w:t>, S. Korea</w:t>
      </w:r>
    </w:p>
    <w:p w14:paraId="36C35CEA" w14:textId="77777777" w:rsidR="008E4CAC" w:rsidRPr="00F541C9" w:rsidRDefault="008E4CAC" w:rsidP="008E4CAC">
      <w:pPr>
        <w:pStyle w:val="Item"/>
      </w:pPr>
      <w:r w:rsidRPr="00F541C9">
        <w:tab/>
        <w:t>“Management effectiveness and impact of Amazon protected areas”.</w:t>
      </w:r>
      <w:r w:rsidRPr="00F541C9">
        <w:br/>
        <w:t xml:space="preserve">Workshop: Governance and Conservation: Towards More Robust Indicators, </w:t>
      </w:r>
      <w:r w:rsidRPr="00F541C9">
        <w:br/>
        <w:t>Gordon and Betty Moore Foundation, Palo Alto, CA</w:t>
      </w:r>
    </w:p>
    <w:p w14:paraId="7FD05366" w14:textId="77777777" w:rsidR="008E4CAC" w:rsidRPr="00283169" w:rsidRDefault="008E4CAC" w:rsidP="008E4CAC">
      <w:pPr>
        <w:pStyle w:val="Item"/>
      </w:pPr>
      <w:r w:rsidRPr="00F541C9">
        <w:tab/>
        <w:t>“Management effectiveness of protected areas: Are we choosing the right measures?” Student Conference on Conservation Science, University of Cambri</w:t>
      </w:r>
      <w:r w:rsidRPr="00FF085C">
        <w:t>dge, UK</w:t>
      </w:r>
    </w:p>
    <w:p w14:paraId="761C5A73" w14:textId="77777777" w:rsidR="008E4CAC" w:rsidRPr="00FF085C" w:rsidRDefault="008E4CAC" w:rsidP="008E4CAC">
      <w:pPr>
        <w:pStyle w:val="Item"/>
      </w:pPr>
      <w:r w:rsidRPr="00FF085C">
        <w:t>2011</w:t>
      </w:r>
      <w:r w:rsidRPr="00FF085C">
        <w:tab/>
      </w:r>
      <w:r>
        <w:t>“</w:t>
      </w:r>
      <w:r w:rsidRPr="00FF085C">
        <w:t>Management effectiveness of protected areas: Are we choosing the right measures?” Conference: Forest Biodiversity in a Changing Climate, University of Freiburg, Germany</w:t>
      </w:r>
    </w:p>
    <w:p w14:paraId="38C6EB48" w14:textId="77777777" w:rsidR="008E4CAC" w:rsidRPr="00FF085C" w:rsidRDefault="008E4CAC" w:rsidP="008E4CAC">
      <w:pPr>
        <w:pStyle w:val="Item"/>
      </w:pPr>
      <w:r w:rsidRPr="00FF085C">
        <w:t>2010</w:t>
      </w:r>
      <w:r w:rsidRPr="00FF085C">
        <w:tab/>
      </w:r>
      <w:r>
        <w:t>“</w:t>
      </w:r>
      <w:r w:rsidRPr="00FF085C">
        <w:t>Evaluating the Management Effectiveness of European Protected Areas”.</w:t>
      </w:r>
      <w:r w:rsidRPr="00FF085C">
        <w:br/>
        <w:t>Workshop: Instruments for Social Monitoring in German Biosphere Reserves, University of Greifswald, Germany</w:t>
      </w:r>
    </w:p>
    <w:p w14:paraId="423D0C96" w14:textId="77777777" w:rsidR="008360ED" w:rsidRPr="00283169" w:rsidRDefault="008360ED" w:rsidP="00FF085C">
      <w:pPr>
        <w:pStyle w:val="Item"/>
      </w:pPr>
      <w:r w:rsidRPr="00283169">
        <w:t>2009</w:t>
      </w:r>
      <w:r w:rsidRPr="00283169">
        <w:tab/>
      </w:r>
      <w:r w:rsidR="00D74AF1">
        <w:t>“</w:t>
      </w:r>
      <w:r w:rsidRPr="00283169">
        <w:rPr>
          <w:iCs/>
        </w:rPr>
        <w:t>Protected Area Management Effectiveness Evaluation: Rationale, Approaches and Application in Europe</w:t>
      </w:r>
      <w:r w:rsidR="00CE52C1" w:rsidRPr="00283169">
        <w:rPr>
          <w:iCs/>
        </w:rPr>
        <w:t>”</w:t>
      </w:r>
      <w:r w:rsidRPr="00283169">
        <w:rPr>
          <w:iCs/>
        </w:rPr>
        <w:t>.</w:t>
      </w:r>
      <w:r w:rsidRPr="00283169">
        <w:t xml:space="preserve"> CBD Workshop on </w:t>
      </w:r>
      <w:proofErr w:type="spellStart"/>
      <w:r w:rsidRPr="00283169">
        <w:t>PoWPA</w:t>
      </w:r>
      <w:proofErr w:type="spellEnd"/>
      <w:r w:rsidRPr="00283169">
        <w:t xml:space="preserve"> Implementation in CEE Countries,</w:t>
      </w:r>
      <w:r w:rsidRPr="00283169">
        <w:br/>
      </w:r>
      <w:r w:rsidRPr="00685895">
        <w:rPr>
          <w:b/>
        </w:rPr>
        <w:t>International Academy of Nature Conservation</w:t>
      </w:r>
      <w:r w:rsidRPr="00283169">
        <w:t xml:space="preserve">, </w:t>
      </w:r>
      <w:proofErr w:type="spellStart"/>
      <w:r w:rsidRPr="00283169">
        <w:t>Vilm</w:t>
      </w:r>
      <w:proofErr w:type="spellEnd"/>
      <w:r w:rsidRPr="00283169">
        <w:t>, Germany</w:t>
      </w:r>
    </w:p>
    <w:p w14:paraId="3B18B1C1" w14:textId="77777777" w:rsidR="008360ED" w:rsidRDefault="008360ED" w:rsidP="00FF085C">
      <w:pPr>
        <w:pStyle w:val="Item"/>
      </w:pPr>
      <w:r w:rsidRPr="00283169">
        <w:tab/>
      </w:r>
      <w:r w:rsidR="00D74AF1">
        <w:t>“</w:t>
      </w:r>
      <w:r w:rsidRPr="00283169">
        <w:t>Chinese Forest Policy in the 21</w:t>
      </w:r>
      <w:r w:rsidRPr="00283169">
        <w:rPr>
          <w:vertAlign w:val="superscript"/>
        </w:rPr>
        <w:t>st</w:t>
      </w:r>
      <w:r w:rsidR="00E56D50" w:rsidRPr="00283169">
        <w:t xml:space="preserve"> Century</w:t>
      </w:r>
      <w:r w:rsidR="00CE52C1" w:rsidRPr="00283169">
        <w:t>”</w:t>
      </w:r>
      <w:r w:rsidR="009B360F" w:rsidRPr="00283169">
        <w:t>, Lecture Series:</w:t>
      </w:r>
      <w:r w:rsidR="00E56D50" w:rsidRPr="00283169">
        <w:t xml:space="preserve"> </w:t>
      </w:r>
      <w:r w:rsidRPr="00283169">
        <w:t xml:space="preserve">Challenges of Sustainable </w:t>
      </w:r>
      <w:r w:rsidR="00E56D50" w:rsidRPr="00283169">
        <w:t>Resource Use in Asian Economies</w:t>
      </w:r>
      <w:r w:rsidRPr="00283169">
        <w:t xml:space="preserve">, </w:t>
      </w:r>
      <w:r w:rsidRPr="00685895">
        <w:rPr>
          <w:b/>
        </w:rPr>
        <w:t>Humboldt University Berlin</w:t>
      </w:r>
      <w:r w:rsidRPr="00283169">
        <w:t>, Germany</w:t>
      </w:r>
    </w:p>
    <w:p w14:paraId="3D681C18" w14:textId="77777777" w:rsidR="008E4CAC" w:rsidRPr="00283169" w:rsidRDefault="008E4CAC" w:rsidP="008E4CAC">
      <w:pPr>
        <w:pStyle w:val="Item"/>
      </w:pPr>
      <w:r w:rsidRPr="00FF085C">
        <w:t>2007</w:t>
      </w:r>
      <w:r w:rsidRPr="00FF085C">
        <w:tab/>
      </w:r>
      <w:r>
        <w:t>“</w:t>
      </w:r>
      <w:r w:rsidRPr="00FF085C">
        <w:t xml:space="preserve">The Biosphere Tour: Implementation of the UNESCO-MAB </w:t>
      </w:r>
      <w:proofErr w:type="spellStart"/>
      <w:r w:rsidRPr="00FF085C">
        <w:t>Programme</w:t>
      </w:r>
      <w:proofErr w:type="spellEnd"/>
      <w:r w:rsidRPr="00FF085C">
        <w:t xml:space="preserve"> in Europe, Middle East and Asia”.</w:t>
      </w:r>
      <w:r w:rsidRPr="00FF085C">
        <w:rPr>
          <w:b/>
          <w:bCs/>
        </w:rPr>
        <w:t xml:space="preserve"> </w:t>
      </w:r>
      <w:proofErr w:type="spellStart"/>
      <w:r w:rsidRPr="008E4CAC">
        <w:rPr>
          <w:b/>
        </w:rPr>
        <w:t>EuroMAB</w:t>
      </w:r>
      <w:proofErr w:type="spellEnd"/>
      <w:r w:rsidRPr="008E4CAC">
        <w:rPr>
          <w:b/>
        </w:rPr>
        <w:t xml:space="preserve"> Conference</w:t>
      </w:r>
      <w:r w:rsidRPr="00FF085C">
        <w:t>: Bridging Science and Society, Antalya, Turkey</w:t>
      </w:r>
    </w:p>
    <w:p w14:paraId="5E0A9C88" w14:textId="6E61E86E" w:rsidR="00441685" w:rsidRPr="00FF085C" w:rsidRDefault="00645FE7" w:rsidP="005538E7">
      <w:pPr>
        <w:pStyle w:val="Heading2"/>
      </w:pPr>
      <w:r>
        <w:t>Symposium co-organization</w:t>
      </w:r>
    </w:p>
    <w:p w14:paraId="5824091D" w14:textId="77777777" w:rsidR="00383835" w:rsidRDefault="00383835" w:rsidP="00383835">
      <w:pPr>
        <w:pStyle w:val="Item"/>
      </w:pPr>
      <w:r>
        <w:t>2016</w:t>
      </w:r>
      <w:r>
        <w:tab/>
        <w:t>“</w:t>
      </w:r>
      <w:r w:rsidR="00D12B7F">
        <w:t>Improving Conservation Outcomes from Supply-Chain Interventions (PI: Eric Lambin), Gordon and Betty Moore Foundation, Palo Alto, CA</w:t>
      </w:r>
    </w:p>
    <w:p w14:paraId="797E731A" w14:textId="77777777" w:rsidR="00441685" w:rsidRPr="00FF085C" w:rsidRDefault="00441685" w:rsidP="00383835">
      <w:pPr>
        <w:pStyle w:val="Item"/>
      </w:pPr>
      <w:r w:rsidRPr="00FF085C">
        <w:t>2011</w:t>
      </w:r>
      <w:r w:rsidRPr="00FF085C">
        <w:tab/>
      </w:r>
      <w:r w:rsidR="00383835">
        <w:t>“</w:t>
      </w:r>
      <w:r w:rsidRPr="00FF085C">
        <w:t>Joint Outcomes Related to Sustainability</w:t>
      </w:r>
      <w:r w:rsidR="00383835">
        <w:t>” (PI: Arun Agrawal)</w:t>
      </w:r>
      <w:r w:rsidRPr="00FF085C">
        <w:t xml:space="preserve">, </w:t>
      </w:r>
      <w:r w:rsidR="00383835">
        <w:t xml:space="preserve">Capstone Conference, </w:t>
      </w:r>
      <w:r w:rsidRPr="00FF085C">
        <w:t>University of Michigan, MI</w:t>
      </w:r>
    </w:p>
    <w:p w14:paraId="031296EC" w14:textId="77777777" w:rsidR="00441685" w:rsidRPr="00FF085C" w:rsidRDefault="00441685" w:rsidP="00FF085C">
      <w:pPr>
        <w:pStyle w:val="Item"/>
      </w:pPr>
      <w:r w:rsidRPr="00FF085C">
        <w:tab/>
      </w:r>
      <w:r w:rsidR="00D74AF1">
        <w:t>“</w:t>
      </w:r>
      <w:r w:rsidRPr="00FF085C">
        <w:t>Governance and Conservation: Towards More Robust Indicators”</w:t>
      </w:r>
      <w:r w:rsidR="00D12B7F">
        <w:t xml:space="preserve"> (PI: Arun Agrawal)</w:t>
      </w:r>
      <w:r w:rsidRPr="00FF085C">
        <w:t>, Gordon and Betty Moore Foundation, Palo Alto, CA</w:t>
      </w:r>
    </w:p>
    <w:p w14:paraId="7B34938D" w14:textId="77777777" w:rsidR="00D12B7F" w:rsidRDefault="00441685" w:rsidP="00FF085C">
      <w:pPr>
        <w:pStyle w:val="Item"/>
      </w:pPr>
      <w:r w:rsidRPr="00FF085C">
        <w:t>2009</w:t>
      </w:r>
      <w:r w:rsidRPr="00FF085C">
        <w:tab/>
      </w:r>
      <w:r w:rsidR="00D12B7F">
        <w:t>“</w:t>
      </w:r>
      <w:r w:rsidR="00D12B7F" w:rsidRPr="00FF085C">
        <w:rPr>
          <w:iCs/>
        </w:rPr>
        <w:t>Evaluation of Management Effectiveness: Future Proofing”</w:t>
      </w:r>
      <w:r w:rsidR="00D12B7F" w:rsidRPr="00FF085C">
        <w:t xml:space="preserve">, </w:t>
      </w:r>
      <w:r w:rsidR="00D12B7F">
        <w:t xml:space="preserve">Workshop, </w:t>
      </w:r>
      <w:r w:rsidR="00D12B7F" w:rsidRPr="00FF085C">
        <w:t xml:space="preserve">EUROPARC Federation Conference, </w:t>
      </w:r>
      <w:proofErr w:type="spellStart"/>
      <w:r w:rsidR="00D12B7F" w:rsidRPr="00FF085C">
        <w:rPr>
          <w:rStyle w:val="st"/>
        </w:rPr>
        <w:t>Strömstad</w:t>
      </w:r>
      <w:proofErr w:type="spellEnd"/>
      <w:r w:rsidR="00D12B7F" w:rsidRPr="00FF085C">
        <w:rPr>
          <w:rStyle w:val="st"/>
        </w:rPr>
        <w:t>,</w:t>
      </w:r>
      <w:r w:rsidR="00D12B7F" w:rsidRPr="00FF085C">
        <w:t xml:space="preserve"> Sweden </w:t>
      </w:r>
    </w:p>
    <w:p w14:paraId="2B0D94CB" w14:textId="7E0ECC28" w:rsidR="00441685" w:rsidRPr="00FF085C" w:rsidRDefault="00D12B7F" w:rsidP="0042583A">
      <w:pPr>
        <w:pStyle w:val="Item"/>
      </w:pPr>
      <w:r>
        <w:lastRenderedPageBreak/>
        <w:tab/>
      </w:r>
      <w:r w:rsidR="00D74AF1">
        <w:t>“</w:t>
      </w:r>
      <w:r w:rsidR="00441685" w:rsidRPr="00FF085C">
        <w:rPr>
          <w:rStyle w:val="hp"/>
          <w:iCs/>
        </w:rPr>
        <w:t>Management Effectiveness of Europe's Protected Areas and the Convention on Biological Diversity”</w:t>
      </w:r>
      <w:r>
        <w:rPr>
          <w:rStyle w:val="hp"/>
          <w:iCs/>
        </w:rPr>
        <w:t xml:space="preserve"> (PI: Susanne Stoll-Kleemann) Workshop,</w:t>
      </w:r>
      <w:r w:rsidR="00441685" w:rsidRPr="00FF085C">
        <w:t xml:space="preserve"> International Academy of Nat</w:t>
      </w:r>
      <w:r w:rsidR="0042583A">
        <w:t xml:space="preserve">ure Conservation, </w:t>
      </w:r>
      <w:proofErr w:type="spellStart"/>
      <w:r w:rsidR="0042583A">
        <w:t>Vilm</w:t>
      </w:r>
      <w:proofErr w:type="spellEnd"/>
      <w:r w:rsidR="0042583A">
        <w:t>, Germany</w:t>
      </w:r>
    </w:p>
    <w:p w14:paraId="14A7DBB2" w14:textId="77777777" w:rsidR="000308ED" w:rsidRPr="00FF085C" w:rsidRDefault="000308ED" w:rsidP="000308ED">
      <w:pPr>
        <w:pStyle w:val="Heading1"/>
      </w:pPr>
      <w:r>
        <w:t>TEACHING</w:t>
      </w:r>
    </w:p>
    <w:p w14:paraId="06A3F0B8" w14:textId="77777777" w:rsidR="000308ED" w:rsidRDefault="000308ED" w:rsidP="000308ED">
      <w:pPr>
        <w:pStyle w:val="Item"/>
        <w:tabs>
          <w:tab w:val="clear" w:pos="720"/>
          <w:tab w:val="left" w:pos="990"/>
          <w:tab w:val="left" w:pos="2430"/>
        </w:tabs>
        <w:ind w:left="1890" w:hanging="1890"/>
      </w:pPr>
      <w:r>
        <w:t>Boston University</w:t>
      </w:r>
      <w:r>
        <w:tab/>
        <w:t>EE 270: Data, Models, and Analysis in Earth &amp; Environment (undergrad.)</w:t>
      </w:r>
    </w:p>
    <w:p w14:paraId="5A566708" w14:textId="77777777" w:rsidR="000308ED" w:rsidRDefault="000308ED" w:rsidP="000308ED">
      <w:pPr>
        <w:pStyle w:val="Item"/>
        <w:tabs>
          <w:tab w:val="clear" w:pos="720"/>
          <w:tab w:val="left" w:pos="990"/>
          <w:tab w:val="left" w:pos="2430"/>
        </w:tabs>
        <w:ind w:left="1890" w:hanging="1890"/>
      </w:pPr>
      <w:r>
        <w:tab/>
      </w:r>
      <w:r>
        <w:tab/>
        <w:t>EE 508: Data Science for Conservation Decisions (undergrad. / graduate)</w:t>
      </w:r>
    </w:p>
    <w:p w14:paraId="3FBB93D8" w14:textId="77777777" w:rsidR="000308ED" w:rsidRPr="00FF085C" w:rsidRDefault="000308ED" w:rsidP="000308ED">
      <w:pPr>
        <w:pStyle w:val="Item"/>
        <w:tabs>
          <w:tab w:val="clear" w:pos="720"/>
          <w:tab w:val="left" w:pos="990"/>
          <w:tab w:val="left" w:pos="2430"/>
        </w:tabs>
        <w:ind w:left="1890" w:hanging="1890"/>
      </w:pPr>
      <w:r>
        <w:tab/>
      </w:r>
      <w:r>
        <w:tab/>
        <w:t>EE 535: Global Land Conservation: Theory and Practice (undergrad. / grad.)</w:t>
      </w:r>
      <w:r w:rsidRPr="00FF085C">
        <w:t xml:space="preserve"> </w:t>
      </w:r>
    </w:p>
    <w:p w14:paraId="1A239B90" w14:textId="77777777" w:rsidR="000308ED" w:rsidRDefault="000308ED" w:rsidP="000308ED">
      <w:pPr>
        <w:pStyle w:val="Item"/>
        <w:tabs>
          <w:tab w:val="clear" w:pos="720"/>
          <w:tab w:val="left" w:pos="990"/>
          <w:tab w:val="left" w:pos="2430"/>
        </w:tabs>
        <w:ind w:left="1890" w:hanging="1890"/>
      </w:pPr>
      <w:r>
        <w:tab/>
      </w:r>
      <w:r>
        <w:tab/>
        <w:t>EE 545: Methods of Environmental Policy Analysis (undergrad. / graduate)</w:t>
      </w:r>
    </w:p>
    <w:p w14:paraId="6313B1D6" w14:textId="3F70FCD1" w:rsidR="000308ED" w:rsidRPr="00FF085C" w:rsidRDefault="000308ED" w:rsidP="000308ED">
      <w:pPr>
        <w:pStyle w:val="Item"/>
        <w:tabs>
          <w:tab w:val="clear" w:pos="720"/>
        </w:tabs>
        <w:ind w:left="1890" w:hanging="1890"/>
      </w:pPr>
      <w:r>
        <w:t>Stanford Univ</w:t>
      </w:r>
      <w:r w:rsidR="00FD4FAC">
        <w:t>.</w:t>
      </w:r>
      <w:r>
        <w:tab/>
      </w:r>
      <w:r w:rsidRPr="00FF085C">
        <w:t>Land Change Science (</w:t>
      </w:r>
      <w:r>
        <w:t>graduate</w:t>
      </w:r>
      <w:r w:rsidRPr="00FF085C">
        <w:t>)</w:t>
      </w:r>
    </w:p>
    <w:p w14:paraId="059A465F" w14:textId="38733379" w:rsidR="000308ED" w:rsidRDefault="000308ED" w:rsidP="000308ED">
      <w:pPr>
        <w:pStyle w:val="Item"/>
        <w:tabs>
          <w:tab w:val="clear" w:pos="720"/>
        </w:tabs>
        <w:ind w:left="1890" w:hanging="1890"/>
      </w:pPr>
      <w:r>
        <w:t>Greifswald Univ</w:t>
      </w:r>
      <w:r w:rsidR="00FD4FAC">
        <w:t>.</w:t>
      </w:r>
      <w:r>
        <w:tab/>
      </w:r>
      <w:r w:rsidRPr="00FF085C">
        <w:t>Economics of Biodiversity Conservation (</w:t>
      </w:r>
      <w:r>
        <w:t>graduate</w:t>
      </w:r>
      <w:r w:rsidRPr="00FF085C">
        <w:t>)</w:t>
      </w:r>
    </w:p>
    <w:p w14:paraId="0A8A6602" w14:textId="77777777" w:rsidR="000308ED" w:rsidRDefault="000308ED" w:rsidP="000308ED">
      <w:pPr>
        <w:pStyle w:val="Item"/>
        <w:tabs>
          <w:tab w:val="clear" w:pos="720"/>
        </w:tabs>
        <w:ind w:left="1890" w:hanging="1890"/>
      </w:pPr>
      <w:r>
        <w:tab/>
      </w:r>
      <w:r w:rsidRPr="00FF085C">
        <w:t>Environm</w:t>
      </w:r>
      <w:r>
        <w:t>ental Economics (undergraduate)</w:t>
      </w:r>
    </w:p>
    <w:p w14:paraId="7A7816BE" w14:textId="77777777" w:rsidR="000308ED" w:rsidRPr="00FF085C" w:rsidRDefault="000308ED" w:rsidP="000308ED">
      <w:pPr>
        <w:pStyle w:val="Item"/>
        <w:tabs>
          <w:tab w:val="clear" w:pos="720"/>
        </w:tabs>
        <w:ind w:left="1890" w:hanging="1890"/>
      </w:pPr>
      <w:r>
        <w:tab/>
      </w:r>
      <w:r w:rsidRPr="00FF085C">
        <w:t>Introduction to Economics (</w:t>
      </w:r>
      <w:r>
        <w:t>undergraduate</w:t>
      </w:r>
      <w:r w:rsidRPr="00FF085C">
        <w:t>)</w:t>
      </w:r>
    </w:p>
    <w:p w14:paraId="6C0D63D1" w14:textId="77777777" w:rsidR="000308ED" w:rsidRDefault="000308ED" w:rsidP="000308ED">
      <w:pPr>
        <w:pStyle w:val="Heading1"/>
      </w:pPr>
      <w:r>
        <w:t>PhD Students</w:t>
      </w:r>
    </w:p>
    <w:p w14:paraId="58BB3F3D" w14:textId="77777777" w:rsidR="000308ED" w:rsidRDefault="000308ED" w:rsidP="000308ED">
      <w:pPr>
        <w:pStyle w:val="Heading2"/>
      </w:pPr>
      <w:r w:rsidRPr="005756EC">
        <w:t>Earth &amp; Environment, Boston University</w:t>
      </w:r>
    </w:p>
    <w:p w14:paraId="2275D9CF" w14:textId="77777777" w:rsidR="000308ED" w:rsidRPr="00014315" w:rsidRDefault="000308ED" w:rsidP="000308ED">
      <w:pPr>
        <w:pStyle w:val="Item"/>
      </w:pPr>
      <w:r>
        <w:t>Principal advisor:</w:t>
      </w:r>
    </w:p>
    <w:p w14:paraId="1E319B17" w14:textId="77777777" w:rsidR="000308ED" w:rsidRPr="00A37398" w:rsidRDefault="000308ED" w:rsidP="000308ED">
      <w:pPr>
        <w:pStyle w:val="Item"/>
        <w:numPr>
          <w:ilvl w:val="0"/>
          <w:numId w:val="7"/>
        </w:numPr>
        <w:rPr>
          <w:i/>
          <w:iCs/>
        </w:rPr>
      </w:pPr>
      <w:r>
        <w:t xml:space="preserve">Sachini Ranasinghe, started Jan 2023: </w:t>
      </w:r>
      <w:r w:rsidRPr="00A37398">
        <w:rPr>
          <w:i/>
          <w:iCs/>
        </w:rPr>
        <w:t>Nationwide remote sens</w:t>
      </w:r>
      <w:r>
        <w:rPr>
          <w:i/>
          <w:iCs/>
        </w:rPr>
        <w:t>ing of</w:t>
      </w:r>
      <w:r w:rsidRPr="00A37398">
        <w:rPr>
          <w:i/>
          <w:iCs/>
        </w:rPr>
        <w:t xml:space="preserve"> lake water quality to inform benefit-cost analyses for federal and state-level rule making.</w:t>
      </w:r>
    </w:p>
    <w:p w14:paraId="7017805E" w14:textId="77777777" w:rsidR="000308ED" w:rsidRPr="00A37398" w:rsidRDefault="000308ED" w:rsidP="000308ED">
      <w:pPr>
        <w:pStyle w:val="Item"/>
        <w:numPr>
          <w:ilvl w:val="0"/>
          <w:numId w:val="7"/>
        </w:numPr>
      </w:pPr>
      <w:r>
        <w:t xml:space="preserve">Ana Reboredo Segovia, defended March 2023: </w:t>
      </w:r>
      <w:r w:rsidRPr="00A37398">
        <w:rPr>
          <w:i/>
          <w:iCs/>
        </w:rPr>
        <w:t>Evaluating the impact of conservation and development interventions on Guatemalan and Colombian forest ecosystems.</w:t>
      </w:r>
    </w:p>
    <w:p w14:paraId="50A48D22" w14:textId="77777777" w:rsidR="000308ED" w:rsidRDefault="000308ED" w:rsidP="000308ED">
      <w:pPr>
        <w:pStyle w:val="Item"/>
        <w:numPr>
          <w:ilvl w:val="0"/>
          <w:numId w:val="7"/>
        </w:numPr>
      </w:pPr>
      <w:r>
        <w:t>Adam Pollack, graduated May 2022 (now: postdoctoral scholar, Dartmouth College):</w:t>
      </w:r>
      <w:r>
        <w:br/>
      </w:r>
      <w:r w:rsidRPr="00A37398">
        <w:rPr>
          <w:i/>
          <w:iCs/>
        </w:rPr>
        <w:t>Heterogeneity in flood risk valuation and estimation from county to continental scales</w:t>
      </w:r>
      <w:r>
        <w:rPr>
          <w:i/>
          <w:iCs/>
        </w:rPr>
        <w:t>.</w:t>
      </w:r>
    </w:p>
    <w:p w14:paraId="53C73C46" w14:textId="77777777" w:rsidR="000308ED" w:rsidRDefault="000308ED" w:rsidP="000308ED">
      <w:pPr>
        <w:pStyle w:val="Item"/>
        <w:keepNext/>
      </w:pPr>
      <w:r>
        <w:t>Committee member:</w:t>
      </w:r>
    </w:p>
    <w:p w14:paraId="1D602AFD" w14:textId="77777777" w:rsidR="000308ED" w:rsidRDefault="000308ED" w:rsidP="000308ED">
      <w:pPr>
        <w:pStyle w:val="Item"/>
        <w:numPr>
          <w:ilvl w:val="0"/>
          <w:numId w:val="7"/>
        </w:numPr>
      </w:pPr>
      <w:r>
        <w:t xml:space="preserve">Emilie Edelblutte, graduated Nov 2022 (principal advisor: Anne Short): </w:t>
      </w:r>
      <w:r w:rsidRPr="00A37398">
        <w:rPr>
          <w:i/>
          <w:iCs/>
        </w:rPr>
        <w:t>Multispecies politics of wildlife conservation and management in urban and suburban landscapes of Northeastern U.S. and Western India</w:t>
      </w:r>
      <w:r>
        <w:rPr>
          <w:i/>
          <w:iCs/>
        </w:rPr>
        <w:t>.</w:t>
      </w:r>
    </w:p>
    <w:p w14:paraId="0D5DF26C" w14:textId="77777777" w:rsidR="000308ED" w:rsidRDefault="000308ED" w:rsidP="000308ED">
      <w:pPr>
        <w:pStyle w:val="Item"/>
        <w:numPr>
          <w:ilvl w:val="0"/>
          <w:numId w:val="7"/>
        </w:numPr>
      </w:pPr>
      <w:r>
        <w:t xml:space="preserve">Shijuan Chen, graduated Jul 2022 (principal advisor: Curtis Woodcock): </w:t>
      </w:r>
      <w:r w:rsidRPr="00A37398">
        <w:rPr>
          <w:i/>
          <w:iCs/>
        </w:rPr>
        <w:t>Satellite-based monitoring, attribution, and analysis of forest degradation</w:t>
      </w:r>
      <w:r>
        <w:rPr>
          <w:i/>
          <w:iCs/>
        </w:rPr>
        <w:t>.</w:t>
      </w:r>
    </w:p>
    <w:p w14:paraId="6829C9C9" w14:textId="77777777" w:rsidR="000308ED" w:rsidRDefault="000308ED" w:rsidP="000308ED">
      <w:pPr>
        <w:pStyle w:val="Item"/>
        <w:numPr>
          <w:ilvl w:val="0"/>
          <w:numId w:val="7"/>
        </w:numPr>
      </w:pPr>
      <w:r>
        <w:t xml:space="preserve">Radost Stanimirova, graduated Dec 2020, principal advisor: Curtis Woodcock: </w:t>
      </w:r>
      <w:r w:rsidRPr="00A37398">
        <w:rPr>
          <w:i/>
          <w:iCs/>
        </w:rPr>
        <w:t>Using multi-resolution remote sensing to measure ecosystem sensitivity and monitor land degradation in response to land use and climate variability</w:t>
      </w:r>
      <w:r>
        <w:rPr>
          <w:i/>
          <w:iCs/>
        </w:rPr>
        <w:t>.</w:t>
      </w:r>
    </w:p>
    <w:p w14:paraId="262F18D6" w14:textId="77777777" w:rsidR="000308ED" w:rsidRPr="00233F57" w:rsidRDefault="000308ED" w:rsidP="000308ED">
      <w:pPr>
        <w:pStyle w:val="Item"/>
        <w:keepNext/>
        <w:rPr>
          <w:b/>
          <w:bCs/>
        </w:rPr>
      </w:pPr>
      <w:r>
        <w:rPr>
          <w:b/>
          <w:bCs/>
        </w:rPr>
        <w:t>External</w:t>
      </w:r>
      <w:r w:rsidRPr="00233F57">
        <w:rPr>
          <w:b/>
          <w:bCs/>
        </w:rPr>
        <w:t xml:space="preserve"> committee</w:t>
      </w:r>
      <w:r>
        <w:rPr>
          <w:b/>
          <w:bCs/>
        </w:rPr>
        <w:t xml:space="preserve"> member</w:t>
      </w:r>
    </w:p>
    <w:p w14:paraId="77D88409" w14:textId="77777777" w:rsidR="000308ED" w:rsidRPr="005639DD" w:rsidRDefault="000308ED" w:rsidP="000308ED">
      <w:pPr>
        <w:pStyle w:val="Item"/>
        <w:numPr>
          <w:ilvl w:val="0"/>
          <w:numId w:val="7"/>
        </w:numPr>
        <w:rPr>
          <w:i/>
          <w:iCs/>
        </w:rPr>
      </w:pPr>
      <w:r>
        <w:t xml:space="preserve">Kristen Swedberg, expected graduation: 2024, Virginia Tech, Agricultural and Applied Economics, principal advisor: Kevin Boyle. </w:t>
      </w:r>
      <w:r w:rsidRPr="005639DD">
        <w:rPr>
          <w:i/>
          <w:iCs/>
        </w:rPr>
        <w:t>Large-scale valuation of</w:t>
      </w:r>
      <w:r>
        <w:rPr>
          <w:i/>
          <w:iCs/>
        </w:rPr>
        <w:t xml:space="preserve"> lake</w:t>
      </w:r>
      <w:r w:rsidRPr="005639DD">
        <w:rPr>
          <w:i/>
          <w:iCs/>
        </w:rPr>
        <w:t xml:space="preserve"> water quality.</w:t>
      </w:r>
    </w:p>
    <w:p w14:paraId="484E333F" w14:textId="77777777" w:rsidR="000308ED" w:rsidRDefault="000308ED" w:rsidP="000308ED">
      <w:pPr>
        <w:pStyle w:val="Item"/>
        <w:numPr>
          <w:ilvl w:val="0"/>
          <w:numId w:val="7"/>
        </w:numPr>
      </w:pPr>
      <w:r>
        <w:lastRenderedPageBreak/>
        <w:t xml:space="preserve">Jiarui Zhang, graduated May 2022, University of Wisconsin-Madison, Agricultural and Applied Economics, principal advisor: Dan Phaneuf: </w:t>
      </w:r>
      <w:r w:rsidRPr="00891230">
        <w:rPr>
          <w:i/>
          <w:iCs/>
        </w:rPr>
        <w:t>Three essays on property values and water quality</w:t>
      </w:r>
    </w:p>
    <w:p w14:paraId="4311F102" w14:textId="33F01048" w:rsidR="00EB62D0" w:rsidRPr="00FF085C" w:rsidRDefault="00A96962" w:rsidP="009F61EC">
      <w:pPr>
        <w:pStyle w:val="Heading1"/>
        <w:tabs>
          <w:tab w:val="center" w:pos="4680"/>
        </w:tabs>
      </w:pPr>
      <w:r w:rsidRPr="00FF085C">
        <w:t>Service</w:t>
      </w:r>
      <w:r w:rsidR="000308ED">
        <w:t xml:space="preserve"> TO THE</w:t>
      </w:r>
      <w:r w:rsidR="00476021">
        <w:t xml:space="preserve"> </w:t>
      </w:r>
      <w:r w:rsidR="000308ED">
        <w:t>PROFESSION</w:t>
      </w:r>
      <w:r w:rsidR="009F61EC">
        <w:tab/>
      </w:r>
    </w:p>
    <w:p w14:paraId="2257BB96" w14:textId="3F615157" w:rsidR="00EB62D0" w:rsidRDefault="004F50E1" w:rsidP="009903CE">
      <w:pPr>
        <w:pStyle w:val="ItemMultiyear"/>
      </w:pPr>
      <w:r>
        <w:t>Peer review:</w:t>
      </w:r>
      <w:r w:rsidR="00101C91">
        <w:tab/>
      </w:r>
      <w:r w:rsidR="006E1C52">
        <w:t>Conservation Biology (7)</w:t>
      </w:r>
      <w:r w:rsidR="006E1C52">
        <w:br/>
      </w:r>
      <w:r w:rsidR="009903CE">
        <w:t>Conservation Letters (5)</w:t>
      </w:r>
      <w:r w:rsidR="009903CE">
        <w:br/>
        <w:t>Proceedings of the National Academy of Sciences (</w:t>
      </w:r>
      <w:r w:rsidR="00644BAF">
        <w:t>4</w:t>
      </w:r>
      <w:r w:rsidR="009903CE">
        <w:t>)</w:t>
      </w:r>
      <w:r w:rsidR="009903CE">
        <w:br/>
      </w:r>
      <w:r w:rsidR="00130530">
        <w:t>Land Use Policy (3)</w:t>
      </w:r>
      <w:r w:rsidR="00130530">
        <w:br/>
      </w:r>
      <w:r w:rsidR="009903CE">
        <w:t>Biological Conservation</w:t>
      </w:r>
      <w:r w:rsidR="00644BAF">
        <w:t xml:space="preserve"> (2)</w:t>
      </w:r>
      <w:r w:rsidR="00100790">
        <w:br/>
      </w:r>
      <w:r w:rsidR="00644BAF">
        <w:t>Current Opinion in Environmental Sustainability (2)</w:t>
      </w:r>
      <w:r w:rsidR="00644BAF">
        <w:br/>
      </w:r>
      <w:r w:rsidR="00130530">
        <w:t>Nature Communications (2)</w:t>
      </w:r>
      <w:r w:rsidR="00130530">
        <w:br/>
      </w:r>
      <w:r w:rsidR="00100790">
        <w:t>Conservation Science &amp; Practice</w:t>
      </w:r>
      <w:r w:rsidR="009903CE">
        <w:br/>
      </w:r>
      <w:r w:rsidR="00A87993">
        <w:t>Environmental &amp; Resource Economics</w:t>
      </w:r>
      <w:r w:rsidR="00A87993">
        <w:br/>
      </w:r>
      <w:r w:rsidR="00A87993" w:rsidRPr="00FF085C">
        <w:t>Environmental Research Letters</w:t>
      </w:r>
      <w:r w:rsidR="00A87993">
        <w:br/>
      </w:r>
      <w:r w:rsidR="009903CE">
        <w:t>Nature Sustainability</w:t>
      </w:r>
      <w:r w:rsidR="00A87993">
        <w:br/>
      </w:r>
      <w:r w:rsidR="00A87993" w:rsidRPr="00FF085C">
        <w:t>Philosophical Tran</w:t>
      </w:r>
      <w:r w:rsidR="00A87993">
        <w:t>sactions of the Royal Society B</w:t>
      </w:r>
    </w:p>
    <w:p w14:paraId="5820AE13" w14:textId="04D49D34" w:rsidR="00630690" w:rsidRDefault="00630690" w:rsidP="00A87993">
      <w:pPr>
        <w:pStyle w:val="ItemMultiyear"/>
      </w:pPr>
      <w:r>
        <w:t xml:space="preserve">Grant </w:t>
      </w:r>
      <w:r w:rsidR="00ED3131">
        <w:t>r</w:t>
      </w:r>
      <w:r>
        <w:t>eview</w:t>
      </w:r>
      <w:r w:rsidR="00ED3131">
        <w:t>:</w:t>
      </w:r>
      <w:r>
        <w:tab/>
        <w:t>NSF</w:t>
      </w:r>
      <w:r w:rsidR="009903CE">
        <w:t>:</w:t>
      </w:r>
      <w:r>
        <w:t xml:space="preserve"> Human-Environment &amp; Geographical Sciences</w:t>
      </w:r>
      <w:r w:rsidR="00ED3131">
        <w:t xml:space="preserve"> (2021</w:t>
      </w:r>
      <w:r w:rsidR="00063F46">
        <w:t>,</w:t>
      </w:r>
      <w:r w:rsidR="00645FE7">
        <w:t xml:space="preserve"> </w:t>
      </w:r>
      <w:r w:rsidR="00ED3131">
        <w:t>ad hoc)</w:t>
      </w:r>
    </w:p>
    <w:p w14:paraId="376E4891" w14:textId="37E9094E" w:rsidR="00091F36" w:rsidRDefault="00091F36" w:rsidP="00091F36">
      <w:pPr>
        <w:pStyle w:val="ItemMultiyear"/>
      </w:pPr>
      <w:r>
        <w:t>2017</w:t>
      </w:r>
      <w:r>
        <w:tab/>
        <w:t>Scientific Committee, International Congress of Conservation Biology</w:t>
      </w:r>
    </w:p>
    <w:p w14:paraId="0E624AD1" w14:textId="505B6B43" w:rsidR="000308ED" w:rsidRPr="00FF085C" w:rsidRDefault="000308ED" w:rsidP="000308ED">
      <w:pPr>
        <w:pStyle w:val="Heading1"/>
        <w:tabs>
          <w:tab w:val="center" w:pos="4680"/>
        </w:tabs>
      </w:pPr>
      <w:r w:rsidRPr="00FF085C">
        <w:t>Service</w:t>
      </w:r>
      <w:r>
        <w:t xml:space="preserve"> TO THE DEPARTMENT</w:t>
      </w:r>
    </w:p>
    <w:p w14:paraId="1AC42583" w14:textId="0DA57852" w:rsidR="00F278FB" w:rsidRDefault="00AA1A9E" w:rsidP="001137A5">
      <w:pPr>
        <w:pStyle w:val="ItemMultiyear"/>
      </w:pPr>
      <w:r>
        <w:t>2022</w:t>
      </w:r>
      <w:r w:rsidR="00C027DA">
        <w:t xml:space="preserve"> - 2023</w:t>
      </w:r>
      <w:r>
        <w:tab/>
        <w:t xml:space="preserve">Search Committee, Endowed Chair in Environmental Data Science, Boston </w:t>
      </w:r>
      <w:r w:rsidR="00037D6D">
        <w:t>U</w:t>
      </w:r>
    </w:p>
    <w:p w14:paraId="71DFD905" w14:textId="3A7CD301" w:rsidR="008E4CAC" w:rsidRDefault="00A71246" w:rsidP="001137A5">
      <w:pPr>
        <w:pStyle w:val="ItemMultiyear"/>
      </w:pPr>
      <w:r>
        <w:t xml:space="preserve">2018 </w:t>
      </w:r>
      <w:r w:rsidR="00F72522">
        <w:t>-</w:t>
      </w:r>
      <w:r>
        <w:t xml:space="preserve"> 20</w:t>
      </w:r>
      <w:r w:rsidR="00F72522">
        <w:t>2</w:t>
      </w:r>
      <w:r w:rsidR="00037D6D">
        <w:t>1</w:t>
      </w:r>
      <w:r w:rsidR="00F278FB">
        <w:tab/>
      </w:r>
      <w:r w:rsidR="008E4CAC">
        <w:t>Merit Review Committee, Earth &amp; Environment, Boston University</w:t>
      </w:r>
    </w:p>
    <w:p w14:paraId="3D1C7DDE" w14:textId="563D9523" w:rsidR="00AA1A9E" w:rsidRDefault="00AA1A9E" w:rsidP="00AA1A9E">
      <w:pPr>
        <w:pStyle w:val="ItemMultiyear"/>
      </w:pPr>
      <w:r>
        <w:t>2019</w:t>
      </w:r>
      <w:r>
        <w:tab/>
        <w:t>Search Committee, Coupled Human-Natural Systems (2 positions), Boston U</w:t>
      </w:r>
    </w:p>
    <w:p w14:paraId="0B0743A3" w14:textId="77777777" w:rsidR="00AA6480" w:rsidRDefault="00A71246" w:rsidP="001137A5">
      <w:pPr>
        <w:pStyle w:val="ItemMultiyear"/>
      </w:pPr>
      <w:r>
        <w:t>2018</w:t>
      </w:r>
      <w:r w:rsidR="008E4CAC">
        <w:tab/>
      </w:r>
      <w:r w:rsidR="00AA6480">
        <w:t>Governance Committee, Earth &amp; Environment, Boston University</w:t>
      </w:r>
    </w:p>
    <w:p w14:paraId="5AB5617E" w14:textId="28499535" w:rsidR="00AA1A9E" w:rsidRDefault="00AA1A9E" w:rsidP="00AA1A9E">
      <w:pPr>
        <w:pStyle w:val="ItemMultiyear"/>
      </w:pPr>
      <w:r>
        <w:t>2018</w:t>
      </w:r>
      <w:r>
        <w:tab/>
        <w:t>Search Committee, Coupled Human-Natural Systems, Boston U</w:t>
      </w:r>
    </w:p>
    <w:p w14:paraId="7E911BD2" w14:textId="77777777" w:rsidR="00B05DA2" w:rsidRDefault="00101C91" w:rsidP="00C334E4">
      <w:pPr>
        <w:pStyle w:val="Item"/>
      </w:pPr>
      <w:r>
        <w:t>2012</w:t>
      </w:r>
      <w:r w:rsidR="00D1012C">
        <w:t xml:space="preserve"> </w:t>
      </w:r>
      <w:r>
        <w:t>-</w:t>
      </w:r>
      <w:r w:rsidR="00D1012C">
        <w:t xml:space="preserve"> </w:t>
      </w:r>
      <w:r>
        <w:t>2013</w:t>
      </w:r>
      <w:r>
        <w:tab/>
      </w:r>
      <w:r w:rsidR="00636013" w:rsidRPr="00FF085C">
        <w:t>Research Committee, School of Natural Resources and Environment, U of M</w:t>
      </w:r>
    </w:p>
    <w:p w14:paraId="3D788693" w14:textId="599BE208" w:rsidR="000308ED" w:rsidRPr="00FF085C" w:rsidRDefault="000308ED" w:rsidP="000308ED">
      <w:pPr>
        <w:pStyle w:val="Heading1"/>
        <w:tabs>
          <w:tab w:val="center" w:pos="4680"/>
        </w:tabs>
      </w:pPr>
      <w:r w:rsidRPr="00FF085C">
        <w:t>Service</w:t>
      </w:r>
      <w:r>
        <w:t xml:space="preserve"> TO THE COLLEGE</w:t>
      </w:r>
    </w:p>
    <w:p w14:paraId="2C471CEF" w14:textId="77777777" w:rsidR="000308ED" w:rsidRDefault="000308ED" w:rsidP="000308ED">
      <w:pPr>
        <w:pStyle w:val="ItemMultiyear"/>
      </w:pPr>
      <w:r>
        <w:t>2018 - 2020</w:t>
      </w:r>
      <w:r>
        <w:tab/>
        <w:t>Social Science Curriculum Committee, Boston University</w:t>
      </w:r>
    </w:p>
    <w:p w14:paraId="266478C8" w14:textId="1784E984" w:rsidR="00476021" w:rsidRDefault="00063F46" w:rsidP="00476021">
      <w:pPr>
        <w:pStyle w:val="Heading1"/>
      </w:pPr>
      <w:r>
        <w:t xml:space="preserve">PROFESSIONAL </w:t>
      </w:r>
      <w:r w:rsidR="00476021">
        <w:t>SERVICE</w:t>
      </w:r>
      <w:r>
        <w:t>S</w:t>
      </w:r>
    </w:p>
    <w:p w14:paraId="777A6A31" w14:textId="4A20C750" w:rsidR="00476021" w:rsidRDefault="007D7F88" w:rsidP="007D7F88">
      <w:pPr>
        <w:pStyle w:val="Item"/>
        <w:tabs>
          <w:tab w:val="clear" w:pos="720"/>
        </w:tabs>
        <w:ind w:left="1440" w:hanging="1440"/>
      </w:pPr>
      <w:r>
        <w:t>2020 - 2021</w:t>
      </w:r>
      <w:r w:rsidR="00476021">
        <w:tab/>
        <w:t>Gordon and Betty Moore Foundation: Expert Panel for the Evaluation of the Andes-Amazon Initiative (&gt; $350 million portfolio</w:t>
      </w:r>
      <w:r w:rsidR="00F85798">
        <w:t xml:space="preserve"> across 5 countries</w:t>
      </w:r>
      <w:r w:rsidR="00476021">
        <w:t>)</w:t>
      </w:r>
    </w:p>
    <w:p w14:paraId="2E48DC54" w14:textId="2C2D825D" w:rsidR="00476021" w:rsidRDefault="00476021" w:rsidP="007D7F88">
      <w:pPr>
        <w:pStyle w:val="Item"/>
        <w:tabs>
          <w:tab w:val="clear" w:pos="720"/>
        </w:tabs>
        <w:ind w:left="1440" w:hanging="1440"/>
      </w:pPr>
      <w:r>
        <w:t>2018</w:t>
      </w:r>
      <w:r>
        <w:tab/>
        <w:t xml:space="preserve">Inter-American Development Bank: Consultant for the Impact Evaluation of the </w:t>
      </w:r>
      <w:r w:rsidR="00F85798">
        <w:t>"</w:t>
      </w:r>
      <w:r>
        <w:t>Sustainable Agroforestry Development Program</w:t>
      </w:r>
      <w:r w:rsidR="00F85798">
        <w:t>"</w:t>
      </w:r>
      <w:r>
        <w:t xml:space="preserve"> in the Dominican Republic ($150 million </w:t>
      </w:r>
      <w:r w:rsidR="00412ECA">
        <w:t>grant</w:t>
      </w:r>
      <w:r>
        <w:t>)</w:t>
      </w:r>
      <w:r w:rsidR="002071C0">
        <w:t>.</w:t>
      </w:r>
    </w:p>
    <w:p w14:paraId="439791AE" w14:textId="2F0DD326" w:rsidR="00476021" w:rsidRPr="00476021" w:rsidRDefault="00F85798" w:rsidP="00063F46">
      <w:pPr>
        <w:pStyle w:val="Item"/>
        <w:tabs>
          <w:tab w:val="clear" w:pos="720"/>
        </w:tabs>
        <w:ind w:left="1440" w:hanging="1440"/>
      </w:pPr>
      <w:r>
        <w:lastRenderedPageBreak/>
        <w:t>2018</w:t>
      </w:r>
      <w:r>
        <w:tab/>
        <w:t>Inter-American Development Bank: Consultant for the Impact Evaluation of the Grant "Cadaster Establishment and Consolidation of Legal Certainty in Protected Areas" in Guatemala ($22 million grant)</w:t>
      </w:r>
      <w:r w:rsidR="002071C0">
        <w:t>.</w:t>
      </w:r>
    </w:p>
    <w:p w14:paraId="3892EE5A" w14:textId="77777777" w:rsidR="00B05DA2" w:rsidRPr="00B05DA2" w:rsidRDefault="00B05DA2" w:rsidP="00063F46">
      <w:pPr>
        <w:pStyle w:val="Heading1"/>
      </w:pPr>
      <w:r w:rsidRPr="00B05DA2">
        <w:t xml:space="preserve">INTERNATIONAL </w:t>
      </w:r>
      <w:r w:rsidR="005F3317">
        <w:t xml:space="preserve">RESEARCH </w:t>
      </w:r>
      <w:r>
        <w:t>EXPERIENCE</w:t>
      </w:r>
    </w:p>
    <w:p w14:paraId="39BFE441" w14:textId="626D321C" w:rsidR="005F3317" w:rsidRPr="00476021" w:rsidRDefault="00DC7D4A" w:rsidP="001C59A3">
      <w:pPr>
        <w:pStyle w:val="ItemNormal"/>
        <w:keepNext/>
        <w:tabs>
          <w:tab w:val="left" w:pos="5220"/>
        </w:tabs>
        <w:rPr>
          <w:i/>
        </w:rPr>
      </w:pPr>
      <w:r>
        <w:rPr>
          <w:b/>
          <w:bCs/>
          <w:iCs/>
        </w:rPr>
        <w:t xml:space="preserve">bold: </w:t>
      </w:r>
      <w:r w:rsidR="005F3317" w:rsidRPr="00E93EFC">
        <w:rPr>
          <w:b/>
          <w:bCs/>
          <w:iCs/>
        </w:rPr>
        <w:t>major</w:t>
      </w:r>
      <w:r>
        <w:rPr>
          <w:b/>
          <w:bCs/>
          <w:iCs/>
        </w:rPr>
        <w:t xml:space="preserve"> </w:t>
      </w:r>
      <w:r w:rsidR="005F3317" w:rsidRPr="00E93EFC">
        <w:rPr>
          <w:b/>
          <w:bCs/>
          <w:iCs/>
        </w:rPr>
        <w:t>(</w:t>
      </w:r>
      <w:r>
        <w:rPr>
          <w:b/>
          <w:bCs/>
          <w:iCs/>
        </w:rPr>
        <w:t>≥</w:t>
      </w:r>
      <w:r w:rsidRPr="00E93EFC">
        <w:rPr>
          <w:b/>
          <w:bCs/>
          <w:iCs/>
        </w:rPr>
        <w:t>3 months</w:t>
      </w:r>
      <w:r>
        <w:rPr>
          <w:b/>
          <w:bCs/>
          <w:iCs/>
        </w:rPr>
        <w:t xml:space="preserve"> in </w:t>
      </w:r>
      <w:r w:rsidR="005C478B" w:rsidRPr="00E93EFC">
        <w:rPr>
          <w:b/>
          <w:bCs/>
          <w:iCs/>
        </w:rPr>
        <w:t>field</w:t>
      </w:r>
      <w:r w:rsidR="005F3317" w:rsidRPr="00DC7D4A">
        <w:rPr>
          <w:b/>
          <w:bCs/>
          <w:iCs/>
        </w:rPr>
        <w:t>)</w:t>
      </w:r>
      <w:r>
        <w:rPr>
          <w:b/>
          <w:bCs/>
          <w:iCs/>
        </w:rPr>
        <w:t xml:space="preserve">        </w:t>
      </w:r>
      <w:r>
        <w:rPr>
          <w:i/>
        </w:rPr>
        <w:t xml:space="preserve"> </w:t>
      </w:r>
      <w:r>
        <w:rPr>
          <w:u w:val="single"/>
        </w:rPr>
        <w:t>underlined: minor</w:t>
      </w:r>
      <w:r w:rsidR="00E93EFC">
        <w:t xml:space="preserve"> </w:t>
      </w:r>
      <w:r>
        <w:t xml:space="preserve">         </w:t>
      </w:r>
      <w:r>
        <w:rPr>
          <w:i/>
          <w:iCs/>
        </w:rPr>
        <w:t>italic: remote</w:t>
      </w:r>
      <w:r w:rsidR="002E23AD">
        <w:rPr>
          <w:i/>
          <w:iCs/>
        </w:rPr>
        <w:t>-only</w:t>
      </w:r>
    </w:p>
    <w:p w14:paraId="11A46709" w14:textId="77777777" w:rsidR="005F3317" w:rsidRDefault="005F3317" w:rsidP="00B05DA2">
      <w:pPr>
        <w:pStyle w:val="ItemNormal"/>
      </w:pPr>
      <w:r w:rsidRPr="00631B07">
        <w:rPr>
          <w:u w:val="single"/>
        </w:rPr>
        <w:t>Argentina</w:t>
      </w:r>
      <w:r w:rsidR="005C478B">
        <w:t xml:space="preserve">, </w:t>
      </w:r>
      <w:r w:rsidRPr="00FF670E">
        <w:rPr>
          <w:i/>
          <w:iCs/>
        </w:rPr>
        <w:t>Austria</w:t>
      </w:r>
      <w:r w:rsidR="005C478B" w:rsidRPr="00FF670E">
        <w:rPr>
          <w:i/>
          <w:iCs/>
        </w:rPr>
        <w:t>, Australia,</w:t>
      </w:r>
      <w:r w:rsidR="005C478B">
        <w:t xml:space="preserve"> </w:t>
      </w:r>
      <w:r w:rsidRPr="005C478B">
        <w:rPr>
          <w:b/>
        </w:rPr>
        <w:t>Brazil</w:t>
      </w:r>
      <w:r w:rsidR="005C478B">
        <w:t xml:space="preserve">, </w:t>
      </w:r>
      <w:r w:rsidRPr="00631B07">
        <w:rPr>
          <w:u w:val="single"/>
        </w:rPr>
        <w:t>Bolivia</w:t>
      </w:r>
      <w:r w:rsidR="005C478B">
        <w:t xml:space="preserve">, </w:t>
      </w:r>
      <w:r w:rsidR="005C478B" w:rsidRPr="00631B07">
        <w:rPr>
          <w:u w:val="single"/>
        </w:rPr>
        <w:t>Cambodia</w:t>
      </w:r>
      <w:r w:rsidR="005C478B">
        <w:t xml:space="preserve">, </w:t>
      </w:r>
      <w:r w:rsidR="005C478B" w:rsidRPr="00FF670E">
        <w:rPr>
          <w:i/>
          <w:iCs/>
        </w:rPr>
        <w:t>Chile,</w:t>
      </w:r>
      <w:r w:rsidR="005C478B">
        <w:t xml:space="preserve"> </w:t>
      </w:r>
      <w:r w:rsidR="005C478B" w:rsidRPr="00631B07">
        <w:rPr>
          <w:u w:val="single"/>
        </w:rPr>
        <w:t>Croatia</w:t>
      </w:r>
      <w:r w:rsidR="005C478B">
        <w:t xml:space="preserve">, </w:t>
      </w:r>
      <w:r w:rsidRPr="005C478B">
        <w:rPr>
          <w:b/>
        </w:rPr>
        <w:t>China</w:t>
      </w:r>
      <w:r w:rsidR="005C478B">
        <w:t xml:space="preserve">, </w:t>
      </w:r>
      <w:r w:rsidRPr="005C478B">
        <w:rPr>
          <w:b/>
        </w:rPr>
        <w:t>Colombia</w:t>
      </w:r>
      <w:r w:rsidR="005C478B">
        <w:t xml:space="preserve">, </w:t>
      </w:r>
      <w:r w:rsidR="00C334E4" w:rsidRPr="00631B07">
        <w:rPr>
          <w:u w:val="single"/>
        </w:rPr>
        <w:t>Dominican Republic</w:t>
      </w:r>
      <w:r w:rsidR="00C334E4" w:rsidRPr="00C334E4">
        <w:rPr>
          <w:i/>
        </w:rPr>
        <w:t xml:space="preserve">, </w:t>
      </w:r>
      <w:r w:rsidRPr="00631B07">
        <w:rPr>
          <w:u w:val="single"/>
        </w:rPr>
        <w:t>Ecuador</w:t>
      </w:r>
      <w:r w:rsidR="005C478B" w:rsidRPr="00F62F2A">
        <w:rPr>
          <w:i/>
        </w:rPr>
        <w:t xml:space="preserve">, </w:t>
      </w:r>
      <w:r w:rsidR="005C478B" w:rsidRPr="00631B07">
        <w:rPr>
          <w:u w:val="single"/>
        </w:rPr>
        <w:t>Egypt</w:t>
      </w:r>
      <w:r w:rsidR="005C478B" w:rsidRPr="00F62F2A">
        <w:rPr>
          <w:i/>
        </w:rPr>
        <w:t xml:space="preserve">, </w:t>
      </w:r>
      <w:r w:rsidRPr="00631B07">
        <w:rPr>
          <w:u w:val="single"/>
        </w:rPr>
        <w:t>France</w:t>
      </w:r>
      <w:r w:rsidR="005C478B">
        <w:t xml:space="preserve">, </w:t>
      </w:r>
      <w:r w:rsidRPr="00631B07">
        <w:rPr>
          <w:u w:val="single"/>
        </w:rPr>
        <w:t>Germany</w:t>
      </w:r>
      <w:r w:rsidR="005C478B">
        <w:t>,</w:t>
      </w:r>
      <w:r w:rsidR="0051556A">
        <w:t xml:space="preserve"> </w:t>
      </w:r>
      <w:r w:rsidR="0051556A" w:rsidRPr="00FF670E">
        <w:rPr>
          <w:i/>
          <w:iCs/>
        </w:rPr>
        <w:t>Guatemala,</w:t>
      </w:r>
      <w:r w:rsidR="005C478B" w:rsidRPr="00FF670E">
        <w:rPr>
          <w:i/>
          <w:iCs/>
        </w:rPr>
        <w:t xml:space="preserve"> </w:t>
      </w:r>
      <w:r w:rsidRPr="005C478B">
        <w:rPr>
          <w:b/>
        </w:rPr>
        <w:t>Jordan</w:t>
      </w:r>
      <w:r w:rsidR="005C478B">
        <w:t xml:space="preserve">, </w:t>
      </w:r>
      <w:r w:rsidR="005C478B" w:rsidRPr="00631B07">
        <w:rPr>
          <w:u w:val="single"/>
        </w:rPr>
        <w:t>Italy</w:t>
      </w:r>
      <w:r w:rsidR="005C478B">
        <w:t xml:space="preserve">, </w:t>
      </w:r>
      <w:r w:rsidRPr="002E23AD">
        <w:rPr>
          <w:i/>
          <w:iCs/>
        </w:rPr>
        <w:t>Ireland</w:t>
      </w:r>
      <w:r w:rsidR="005C478B">
        <w:t xml:space="preserve">, </w:t>
      </w:r>
      <w:r w:rsidR="005C478B" w:rsidRPr="00631B07">
        <w:rPr>
          <w:u w:val="single"/>
        </w:rPr>
        <w:t>Lebanon</w:t>
      </w:r>
      <w:r w:rsidR="005C478B" w:rsidRPr="00F62F2A">
        <w:rPr>
          <w:i/>
        </w:rPr>
        <w:t xml:space="preserve">, </w:t>
      </w:r>
      <w:r w:rsidR="005C478B" w:rsidRPr="00631B07">
        <w:rPr>
          <w:u w:val="single"/>
        </w:rPr>
        <w:t>Montenegro</w:t>
      </w:r>
      <w:r w:rsidR="005C478B" w:rsidRPr="00F62F2A">
        <w:rPr>
          <w:i/>
        </w:rPr>
        <w:t xml:space="preserve">, </w:t>
      </w:r>
      <w:r w:rsidR="00903B17" w:rsidRPr="00631B07">
        <w:rPr>
          <w:u w:val="single"/>
        </w:rPr>
        <w:t>Morocco</w:t>
      </w:r>
      <w:r w:rsidR="00903B17">
        <w:rPr>
          <w:i/>
        </w:rPr>
        <w:t xml:space="preserve">, </w:t>
      </w:r>
      <w:r w:rsidRPr="00631B07">
        <w:rPr>
          <w:u w:val="single"/>
        </w:rPr>
        <w:t>Paraguay</w:t>
      </w:r>
      <w:r w:rsidR="005C478B">
        <w:t xml:space="preserve">, </w:t>
      </w:r>
      <w:r w:rsidRPr="00FF670E">
        <w:rPr>
          <w:i/>
          <w:iCs/>
        </w:rPr>
        <w:t>Peru</w:t>
      </w:r>
      <w:r w:rsidR="005C478B" w:rsidRPr="00FF670E">
        <w:rPr>
          <w:i/>
          <w:iCs/>
        </w:rPr>
        <w:t xml:space="preserve">, </w:t>
      </w:r>
      <w:r w:rsidRPr="00FF670E">
        <w:rPr>
          <w:i/>
          <w:iCs/>
        </w:rPr>
        <w:t>Portugal</w:t>
      </w:r>
      <w:r w:rsidR="005C478B" w:rsidRPr="00FF670E">
        <w:rPr>
          <w:i/>
          <w:iCs/>
        </w:rPr>
        <w:t>, Republic of Congo,</w:t>
      </w:r>
      <w:r w:rsidR="005C478B">
        <w:t xml:space="preserve"> </w:t>
      </w:r>
      <w:r w:rsidR="005C478B" w:rsidRPr="00631B07">
        <w:rPr>
          <w:u w:val="single"/>
        </w:rPr>
        <w:t>Thailand</w:t>
      </w:r>
      <w:r w:rsidR="005C478B" w:rsidRPr="00F62F2A">
        <w:rPr>
          <w:i/>
        </w:rPr>
        <w:t xml:space="preserve">, </w:t>
      </w:r>
      <w:r w:rsidR="005C478B" w:rsidRPr="00631B07">
        <w:rPr>
          <w:u w:val="single"/>
        </w:rPr>
        <w:t>Slovenia</w:t>
      </w:r>
      <w:r w:rsidR="005C478B">
        <w:t xml:space="preserve">, </w:t>
      </w:r>
      <w:r w:rsidR="005C478B" w:rsidRPr="00FF670E">
        <w:rPr>
          <w:i/>
          <w:iCs/>
        </w:rPr>
        <w:t>Spain,</w:t>
      </w:r>
      <w:r w:rsidR="005C478B">
        <w:t xml:space="preserve"> </w:t>
      </w:r>
      <w:r w:rsidRPr="005C478B">
        <w:rPr>
          <w:b/>
        </w:rPr>
        <w:t>USA</w:t>
      </w:r>
      <w:r w:rsidR="005C478B">
        <w:rPr>
          <w:b/>
        </w:rPr>
        <w:t xml:space="preserve">, </w:t>
      </w:r>
      <w:r w:rsidR="005C478B" w:rsidRPr="00631B07">
        <w:rPr>
          <w:u w:val="single"/>
        </w:rPr>
        <w:t>Vietnam</w:t>
      </w:r>
    </w:p>
    <w:p w14:paraId="6B117A71" w14:textId="77777777" w:rsidR="00114731" w:rsidRPr="00FF085C" w:rsidRDefault="007B196C" w:rsidP="009A467F">
      <w:pPr>
        <w:pStyle w:val="Heading1"/>
      </w:pPr>
      <w:r w:rsidRPr="009A467F">
        <w:t>Languages</w:t>
      </w:r>
    </w:p>
    <w:p w14:paraId="18932768" w14:textId="77777777" w:rsidR="004F14B6" w:rsidRDefault="007B196C" w:rsidP="00BF263E">
      <w:pPr>
        <w:pStyle w:val="ItemNormal"/>
      </w:pPr>
      <w:r w:rsidRPr="00FF085C">
        <w:t>German</w:t>
      </w:r>
      <w:r w:rsidR="004F14B6">
        <w:t>:</w:t>
      </w:r>
      <w:r w:rsidR="004F14B6">
        <w:tab/>
        <w:t>native</w:t>
      </w:r>
    </w:p>
    <w:p w14:paraId="605B790D" w14:textId="77777777" w:rsidR="004F14B6" w:rsidRDefault="004B1D54" w:rsidP="00BF263E">
      <w:pPr>
        <w:pStyle w:val="ItemNormal"/>
      </w:pPr>
      <w:r>
        <w:t>English</w:t>
      </w:r>
      <w:r w:rsidR="004F14B6">
        <w:t>:</w:t>
      </w:r>
      <w:r w:rsidR="004F14B6">
        <w:tab/>
      </w:r>
      <w:r>
        <w:t>fluent</w:t>
      </w:r>
    </w:p>
    <w:p w14:paraId="303FD15F" w14:textId="77777777" w:rsidR="004F14B6" w:rsidRDefault="004B1D54" w:rsidP="00BF263E">
      <w:pPr>
        <w:pStyle w:val="ItemNormal"/>
      </w:pPr>
      <w:r>
        <w:t>Spanish</w:t>
      </w:r>
      <w:r w:rsidR="004F14B6">
        <w:t>:</w:t>
      </w:r>
      <w:r w:rsidR="004F14B6">
        <w:tab/>
        <w:t>fluent</w:t>
      </w:r>
    </w:p>
    <w:p w14:paraId="1B5007B3" w14:textId="620B67EB" w:rsidR="004F14B6" w:rsidRDefault="004B1D54" w:rsidP="00BF263E">
      <w:pPr>
        <w:pStyle w:val="ItemNormal"/>
      </w:pPr>
      <w:r>
        <w:t>French</w:t>
      </w:r>
      <w:r w:rsidR="004F14B6">
        <w:t>:</w:t>
      </w:r>
      <w:r w:rsidR="004F14B6">
        <w:tab/>
        <w:t>fluent</w:t>
      </w:r>
    </w:p>
    <w:p w14:paraId="68441DDD" w14:textId="50841374" w:rsidR="004F14B6" w:rsidRDefault="004B1D54" w:rsidP="00BF263E">
      <w:pPr>
        <w:pStyle w:val="ItemNormal"/>
      </w:pPr>
      <w:r>
        <w:t>Portuguese</w:t>
      </w:r>
      <w:r w:rsidR="004F14B6">
        <w:t>:</w:t>
      </w:r>
      <w:r w:rsidR="004F14B6">
        <w:tab/>
      </w:r>
      <w:r w:rsidR="00E51A25">
        <w:t>intermediate speaking &amp; writing</w:t>
      </w:r>
      <w:r w:rsidR="00773F41">
        <w:t xml:space="preserve"> (conduct</w:t>
      </w:r>
      <w:r w:rsidR="00536393">
        <w:t>ing</w:t>
      </w:r>
      <w:r w:rsidR="00773F41">
        <w:t xml:space="preserve"> interviews)</w:t>
      </w:r>
      <w:r w:rsidR="00021918">
        <w:t>, now rusty</w:t>
      </w:r>
    </w:p>
    <w:p w14:paraId="183A9E33" w14:textId="47B60AE1" w:rsidR="004F14B6" w:rsidRDefault="004B1D54" w:rsidP="00BF263E">
      <w:pPr>
        <w:pStyle w:val="ItemNormal"/>
      </w:pPr>
      <w:r>
        <w:t>Chinese</w:t>
      </w:r>
      <w:r w:rsidR="004F14B6">
        <w:t>:</w:t>
      </w:r>
      <w:r w:rsidR="004F14B6">
        <w:tab/>
      </w:r>
      <w:r w:rsidR="00E51A25">
        <w:t>intermediate speaking &amp; writing (</w:t>
      </w:r>
      <w:r w:rsidR="004F14B6">
        <w:t>1500 characters</w:t>
      </w:r>
      <w:r w:rsidR="00E51A25">
        <w:t>)</w:t>
      </w:r>
      <w:r w:rsidR="00021918">
        <w:t>, now rusty</w:t>
      </w:r>
    </w:p>
    <w:p w14:paraId="1BD3C81F" w14:textId="3DE0EF2E" w:rsidR="007B196C" w:rsidRPr="00FF085C" w:rsidRDefault="004F14B6" w:rsidP="00E51A25">
      <w:pPr>
        <w:pStyle w:val="ItemNormal"/>
      </w:pPr>
      <w:r>
        <w:t>Arabic:</w:t>
      </w:r>
      <w:r>
        <w:tab/>
      </w:r>
      <w:r>
        <w:tab/>
        <w:t xml:space="preserve">basic </w:t>
      </w:r>
      <w:r w:rsidR="00E51A25">
        <w:t>speaking &amp; writing</w:t>
      </w:r>
      <w:r w:rsidR="00773F41">
        <w:t xml:space="preserve"> (participatory research)</w:t>
      </w:r>
      <w:r w:rsidR="00021918">
        <w:t>, now rusty</w:t>
      </w:r>
    </w:p>
    <w:sectPr w:rsidR="007B196C" w:rsidRPr="00FF085C" w:rsidSect="00313F47">
      <w:footerReference w:type="even" r:id="rId14"/>
      <w:footerReference w:type="default" r:id="rId15"/>
      <w:footerReference w:type="first" r:id="rId16"/>
      <w:endnotePr>
        <w:numFmt w:val="decimal"/>
      </w:endnotePr>
      <w:pgSz w:w="12240" w:h="15840" w:code="1"/>
      <w:pgMar w:top="1440" w:right="1440" w:bottom="1440" w:left="1440" w:header="0" w:footer="46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85B11" w14:textId="77777777" w:rsidR="005C4E43" w:rsidRDefault="005C4E43">
      <w:r>
        <w:separator/>
      </w:r>
    </w:p>
  </w:endnote>
  <w:endnote w:type="continuationSeparator" w:id="0">
    <w:p w14:paraId="65A0E728" w14:textId="77777777" w:rsidR="005C4E43" w:rsidRDefault="005C4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DBA2852-9B15-E14B-8972-BE1364FB65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D6AC40-1158-AA46-990C-4606BF683723}"/>
    <w:embedBold r:id="rId3" w:fontKey="{83161869-A775-364D-A136-05A7087DA9BA}"/>
    <w:embedItalic r:id="rId4" w:fontKey="{3ECC14CA-7107-374D-9947-A5CE984FF833}"/>
    <w:embedBoldItalic r:id="rId5" w:fontKey="{14FAAA27-942D-5547-AF0C-DF23FC48E4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2727EA3-A751-B34B-B665-B460E927D1E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6B087C9-E066-064C-BFD8-47B936EFA9BA}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fficinaSansITC Book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AC0F828-6F9E-734D-818B-409D2E8FD88C}"/>
    <w:embedBold r:id="rId14" w:fontKey="{92FB2573-6394-894F-92DA-0F5AECE52A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908C615B-6A95-7B4D-9E52-5A0B3F1379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4B4A493E-6DA7-AB47-A0BD-22B763780C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9C5966C6-033E-C149-A2B7-4D5890FFFF2D}"/>
    <w:embedItalic r:id="rId18" w:fontKey="{BC56B67D-7030-1E4F-9457-6B6E0E147CE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C55466EA-923F-2942-B20D-5E66F59F114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F73B754-CC22-A343-A02F-9FAD8052549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9B40" w14:textId="77777777" w:rsidR="00873A87" w:rsidRDefault="00873A87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end"/>
    </w:r>
  </w:p>
  <w:p w14:paraId="6498BB97" w14:textId="77777777" w:rsidR="00873A87" w:rsidRDefault="00873A87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887F" w14:textId="3201007A" w:rsidR="00873A87" w:rsidRPr="00101C91" w:rsidRDefault="00873A87" w:rsidP="00994075">
    <w:pPr>
      <w:pStyle w:val="Footer"/>
      <w:tabs>
        <w:tab w:val="clear" w:pos="9072"/>
        <w:tab w:val="right" w:pos="9356"/>
      </w:tabs>
      <w:rPr>
        <w:rFonts w:ascii="Optima" w:hAnsi="Optima"/>
        <w:sz w:val="22"/>
        <w:szCs w:val="22"/>
      </w:rPr>
    </w:pPr>
    <w:r w:rsidRPr="00101C91">
      <w:rPr>
        <w:rFonts w:ascii="Optima" w:hAnsi="Optima"/>
      </w:rPr>
      <w:t>Christoph Nolte</w:t>
    </w:r>
    <w:r w:rsidRPr="00101C91">
      <w:rPr>
        <w:rFonts w:ascii="Optima" w:hAnsi="Optima"/>
      </w:rPr>
      <w:tab/>
    </w:r>
    <w:r w:rsidRPr="00101C91">
      <w:rPr>
        <w:rFonts w:ascii="Optima" w:hAnsi="Optima"/>
      </w:rPr>
      <w:tab/>
    </w:r>
    <w:r w:rsidRPr="00101C91">
      <w:rPr>
        <w:rFonts w:ascii="Optima" w:hAnsi="Optima"/>
      </w:rPr>
      <w:fldChar w:fldCharType="begin"/>
    </w:r>
    <w:r w:rsidRPr="00101C91">
      <w:rPr>
        <w:rFonts w:ascii="Optima" w:hAnsi="Optima"/>
      </w:rPr>
      <w:instrText xml:space="preserve"> PAGE   \* MERGEFORMAT </w:instrText>
    </w:r>
    <w:r w:rsidRPr="00101C91">
      <w:rPr>
        <w:rFonts w:ascii="Optima" w:hAnsi="Optima"/>
      </w:rPr>
      <w:fldChar w:fldCharType="separate"/>
    </w:r>
    <w:r>
      <w:rPr>
        <w:rFonts w:ascii="Optima" w:hAnsi="Optima"/>
        <w:noProof/>
      </w:rPr>
      <w:t>8</w:t>
    </w:r>
    <w:r w:rsidRPr="00101C91">
      <w:rPr>
        <w:rFonts w:ascii="Optima" w:hAnsi="Optima"/>
      </w:rPr>
      <w:fldChar w:fldCharType="end"/>
    </w:r>
    <w:r>
      <w:rPr>
        <w:rFonts w:ascii="Optima" w:hAnsi="Optima"/>
      </w:rPr>
      <w:t xml:space="preserve"> / </w:t>
    </w:r>
    <w:r w:rsidRPr="00101C91">
      <w:rPr>
        <w:rFonts w:ascii="Optima" w:hAnsi="Optima"/>
      </w:rPr>
      <w:fldChar w:fldCharType="begin"/>
    </w:r>
    <w:r w:rsidRPr="00101C91">
      <w:rPr>
        <w:rFonts w:ascii="Optima" w:hAnsi="Optima"/>
      </w:rPr>
      <w:instrText xml:space="preserve"> SECTIONPAGES   \* MERGEFORMAT </w:instrText>
    </w:r>
    <w:r w:rsidRPr="00101C91">
      <w:rPr>
        <w:rFonts w:ascii="Optima" w:hAnsi="Optima"/>
      </w:rPr>
      <w:fldChar w:fldCharType="separate"/>
    </w:r>
    <w:r w:rsidR="00585C3E">
      <w:rPr>
        <w:rFonts w:ascii="Optima" w:hAnsi="Optima"/>
        <w:noProof/>
      </w:rPr>
      <w:t>14</w:t>
    </w:r>
    <w:r w:rsidRPr="00101C91">
      <w:rPr>
        <w:rFonts w:ascii="Optima" w:hAnsi="Optima"/>
      </w:rPr>
      <w:fldChar w:fldCharType="end"/>
    </w:r>
  </w:p>
  <w:p w14:paraId="444D27E2" w14:textId="77777777" w:rsidR="00873A87" w:rsidRPr="00101C91" w:rsidRDefault="00873A87">
    <w:pPr>
      <w:tabs>
        <w:tab w:val="left" w:pos="3261"/>
      </w:tabs>
      <w:rPr>
        <w:rFonts w:ascii="Optima" w:hAnsi="Optima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116EB" w14:textId="77777777" w:rsidR="00873A87" w:rsidRPr="00313F47" w:rsidRDefault="00873A87">
    <w:pPr>
      <w:pStyle w:val="Footer"/>
      <w:rPr>
        <w:rFonts w:ascii="Optima" w:hAnsi="Optima"/>
      </w:rPr>
    </w:pPr>
    <w:r w:rsidRPr="00313F47">
      <w:rPr>
        <w:rFonts w:ascii="Optima" w:hAnsi="Optima"/>
      </w:rPr>
      <w:t>Christoph Nolte</w:t>
    </w:r>
    <w:r w:rsidRPr="00313F47">
      <w:rPr>
        <w:rFonts w:ascii="Optima" w:hAnsi="Optima"/>
      </w:rPr>
      <w:tab/>
    </w:r>
    <w:r w:rsidRPr="00313F47">
      <w:rPr>
        <w:rFonts w:ascii="Optima" w:hAnsi="Optima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78388" w14:textId="77777777" w:rsidR="005C4E43" w:rsidRDefault="005C4E43">
      <w:r>
        <w:separator/>
      </w:r>
    </w:p>
  </w:footnote>
  <w:footnote w:type="continuationSeparator" w:id="0">
    <w:p w14:paraId="513CE079" w14:textId="77777777" w:rsidR="005C4E43" w:rsidRDefault="005C4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F9EEC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7F1EA8"/>
    <w:multiLevelType w:val="hybridMultilevel"/>
    <w:tmpl w:val="66C86356"/>
    <w:lvl w:ilvl="0" w:tplc="F4D08B88">
      <w:numFmt w:val="bullet"/>
      <w:lvlText w:val="-"/>
      <w:lvlJc w:val="left"/>
      <w:pPr>
        <w:ind w:left="720" w:hanging="360"/>
      </w:pPr>
      <w:rPr>
        <w:rFonts w:ascii="Optima" w:eastAsia="SimSun" w:hAnsi="Optim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F4AFC"/>
    <w:multiLevelType w:val="hybridMultilevel"/>
    <w:tmpl w:val="C53AD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E6F73"/>
    <w:multiLevelType w:val="multilevel"/>
    <w:tmpl w:val="6480D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D3E0B08"/>
    <w:multiLevelType w:val="hybridMultilevel"/>
    <w:tmpl w:val="D4961D5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6DB628F8"/>
    <w:multiLevelType w:val="multilevel"/>
    <w:tmpl w:val="DB50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C494DD1"/>
    <w:multiLevelType w:val="hybridMultilevel"/>
    <w:tmpl w:val="71EA874C"/>
    <w:lvl w:ilvl="0" w:tplc="03FACD64">
      <w:start w:val="1"/>
      <w:numFmt w:val="bullet"/>
      <w:pStyle w:val="Item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A72F1"/>
    <w:multiLevelType w:val="hybridMultilevel"/>
    <w:tmpl w:val="BF98E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367192">
    <w:abstractNumId w:val="6"/>
  </w:num>
  <w:num w:numId="2" w16cid:durableId="1245381355">
    <w:abstractNumId w:val="7"/>
  </w:num>
  <w:num w:numId="3" w16cid:durableId="1776442443">
    <w:abstractNumId w:val="0"/>
  </w:num>
  <w:num w:numId="4" w16cid:durableId="1251424859">
    <w:abstractNumId w:val="5"/>
  </w:num>
  <w:num w:numId="5" w16cid:durableId="631256817">
    <w:abstractNumId w:val="1"/>
  </w:num>
  <w:num w:numId="6" w16cid:durableId="1916476664">
    <w:abstractNumId w:val="3"/>
  </w:num>
  <w:num w:numId="7" w16cid:durableId="1858813469">
    <w:abstractNumId w:val="2"/>
  </w:num>
  <w:num w:numId="8" w16cid:durableId="1298537009">
    <w:abstractNumId w:val="8"/>
  </w:num>
  <w:num w:numId="9" w16cid:durableId="18750705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49"/>
    <w:rsid w:val="00001464"/>
    <w:rsid w:val="000030CB"/>
    <w:rsid w:val="00004740"/>
    <w:rsid w:val="000049DB"/>
    <w:rsid w:val="00005066"/>
    <w:rsid w:val="00005A74"/>
    <w:rsid w:val="000123EC"/>
    <w:rsid w:val="00014315"/>
    <w:rsid w:val="0001740B"/>
    <w:rsid w:val="00017D57"/>
    <w:rsid w:val="00021918"/>
    <w:rsid w:val="00022B2E"/>
    <w:rsid w:val="000239AB"/>
    <w:rsid w:val="00027794"/>
    <w:rsid w:val="000277F5"/>
    <w:rsid w:val="000308ED"/>
    <w:rsid w:val="00030EF3"/>
    <w:rsid w:val="00035A18"/>
    <w:rsid w:val="00037D6D"/>
    <w:rsid w:val="00040C79"/>
    <w:rsid w:val="00040FA5"/>
    <w:rsid w:val="00041715"/>
    <w:rsid w:val="00042DA4"/>
    <w:rsid w:val="000451B4"/>
    <w:rsid w:val="0004782A"/>
    <w:rsid w:val="0005067A"/>
    <w:rsid w:val="000506DA"/>
    <w:rsid w:val="00050CEF"/>
    <w:rsid w:val="000534A6"/>
    <w:rsid w:val="000544F1"/>
    <w:rsid w:val="00056185"/>
    <w:rsid w:val="00060F21"/>
    <w:rsid w:val="000624BB"/>
    <w:rsid w:val="000628AA"/>
    <w:rsid w:val="00063F46"/>
    <w:rsid w:val="0006624B"/>
    <w:rsid w:val="0006679F"/>
    <w:rsid w:val="0006793B"/>
    <w:rsid w:val="00067F91"/>
    <w:rsid w:val="00076F5A"/>
    <w:rsid w:val="00076FDA"/>
    <w:rsid w:val="000827EC"/>
    <w:rsid w:val="00083AC9"/>
    <w:rsid w:val="00085A4F"/>
    <w:rsid w:val="000865C8"/>
    <w:rsid w:val="000869D7"/>
    <w:rsid w:val="00087161"/>
    <w:rsid w:val="000903CF"/>
    <w:rsid w:val="00091BC6"/>
    <w:rsid w:val="00091F36"/>
    <w:rsid w:val="00091F5A"/>
    <w:rsid w:val="00092C7E"/>
    <w:rsid w:val="00093D6C"/>
    <w:rsid w:val="0009412E"/>
    <w:rsid w:val="00094EE2"/>
    <w:rsid w:val="0009507F"/>
    <w:rsid w:val="00095E7B"/>
    <w:rsid w:val="00096F0C"/>
    <w:rsid w:val="00097331"/>
    <w:rsid w:val="000A0B0D"/>
    <w:rsid w:val="000A0FEE"/>
    <w:rsid w:val="000A1DF1"/>
    <w:rsid w:val="000A3818"/>
    <w:rsid w:val="000A4950"/>
    <w:rsid w:val="000A4E70"/>
    <w:rsid w:val="000B0B2C"/>
    <w:rsid w:val="000B1037"/>
    <w:rsid w:val="000B123A"/>
    <w:rsid w:val="000B1B8D"/>
    <w:rsid w:val="000B3549"/>
    <w:rsid w:val="000B59DC"/>
    <w:rsid w:val="000C1760"/>
    <w:rsid w:val="000C312B"/>
    <w:rsid w:val="000C4B85"/>
    <w:rsid w:val="000C5BA0"/>
    <w:rsid w:val="000D0353"/>
    <w:rsid w:val="000D0B0A"/>
    <w:rsid w:val="000D3DB6"/>
    <w:rsid w:val="000D7AA9"/>
    <w:rsid w:val="000E0721"/>
    <w:rsid w:val="000E074C"/>
    <w:rsid w:val="000E2858"/>
    <w:rsid w:val="000E347A"/>
    <w:rsid w:val="000F15E9"/>
    <w:rsid w:val="000F61D4"/>
    <w:rsid w:val="000F72BA"/>
    <w:rsid w:val="00100023"/>
    <w:rsid w:val="00100790"/>
    <w:rsid w:val="00101C91"/>
    <w:rsid w:val="001028C3"/>
    <w:rsid w:val="0010635B"/>
    <w:rsid w:val="00106D06"/>
    <w:rsid w:val="00107E35"/>
    <w:rsid w:val="001123D0"/>
    <w:rsid w:val="001137A5"/>
    <w:rsid w:val="00114731"/>
    <w:rsid w:val="00117CF5"/>
    <w:rsid w:val="001202FE"/>
    <w:rsid w:val="001223DC"/>
    <w:rsid w:val="00122586"/>
    <w:rsid w:val="00123C18"/>
    <w:rsid w:val="00124B05"/>
    <w:rsid w:val="001260C4"/>
    <w:rsid w:val="00127A66"/>
    <w:rsid w:val="001300AA"/>
    <w:rsid w:val="00130530"/>
    <w:rsid w:val="00132F32"/>
    <w:rsid w:val="001332BB"/>
    <w:rsid w:val="00134D1A"/>
    <w:rsid w:val="00134F69"/>
    <w:rsid w:val="00135241"/>
    <w:rsid w:val="00135547"/>
    <w:rsid w:val="001373B3"/>
    <w:rsid w:val="00141866"/>
    <w:rsid w:val="00143EA2"/>
    <w:rsid w:val="00146DAE"/>
    <w:rsid w:val="001479D9"/>
    <w:rsid w:val="001500BD"/>
    <w:rsid w:val="00150DD1"/>
    <w:rsid w:val="00152A64"/>
    <w:rsid w:val="00154CAB"/>
    <w:rsid w:val="00161533"/>
    <w:rsid w:val="00161985"/>
    <w:rsid w:val="00161D2D"/>
    <w:rsid w:val="00162AFE"/>
    <w:rsid w:val="00164624"/>
    <w:rsid w:val="00164CCC"/>
    <w:rsid w:val="00165C76"/>
    <w:rsid w:val="001660F0"/>
    <w:rsid w:val="001664F4"/>
    <w:rsid w:val="00167110"/>
    <w:rsid w:val="00167E3F"/>
    <w:rsid w:val="001700C1"/>
    <w:rsid w:val="00170631"/>
    <w:rsid w:val="0017470B"/>
    <w:rsid w:val="001763E2"/>
    <w:rsid w:val="0017648D"/>
    <w:rsid w:val="0017784E"/>
    <w:rsid w:val="00182C01"/>
    <w:rsid w:val="001830E7"/>
    <w:rsid w:val="00183CC4"/>
    <w:rsid w:val="00184122"/>
    <w:rsid w:val="00184F56"/>
    <w:rsid w:val="00185C95"/>
    <w:rsid w:val="00185F8A"/>
    <w:rsid w:val="001905DA"/>
    <w:rsid w:val="00193059"/>
    <w:rsid w:val="001930CC"/>
    <w:rsid w:val="001963C2"/>
    <w:rsid w:val="001A0AB4"/>
    <w:rsid w:val="001B1CDF"/>
    <w:rsid w:val="001B1DFF"/>
    <w:rsid w:val="001B5D9B"/>
    <w:rsid w:val="001B5F3C"/>
    <w:rsid w:val="001B6D56"/>
    <w:rsid w:val="001B78AA"/>
    <w:rsid w:val="001C1420"/>
    <w:rsid w:val="001C59A3"/>
    <w:rsid w:val="001C6C22"/>
    <w:rsid w:val="001D19F4"/>
    <w:rsid w:val="001D2643"/>
    <w:rsid w:val="001D2C1A"/>
    <w:rsid w:val="001D3240"/>
    <w:rsid w:val="001D33E7"/>
    <w:rsid w:val="001D47C7"/>
    <w:rsid w:val="001D7497"/>
    <w:rsid w:val="001E03E4"/>
    <w:rsid w:val="001E0E27"/>
    <w:rsid w:val="001E1447"/>
    <w:rsid w:val="001E6988"/>
    <w:rsid w:val="001E7D05"/>
    <w:rsid w:val="001F20C2"/>
    <w:rsid w:val="001F5755"/>
    <w:rsid w:val="001F71F6"/>
    <w:rsid w:val="00202745"/>
    <w:rsid w:val="00203AA7"/>
    <w:rsid w:val="00203F1C"/>
    <w:rsid w:val="00206C93"/>
    <w:rsid w:val="002071C0"/>
    <w:rsid w:val="00207B37"/>
    <w:rsid w:val="0021040A"/>
    <w:rsid w:val="00211010"/>
    <w:rsid w:val="002119B6"/>
    <w:rsid w:val="00211B99"/>
    <w:rsid w:val="00211BDF"/>
    <w:rsid w:val="00213E29"/>
    <w:rsid w:val="0021452C"/>
    <w:rsid w:val="00216476"/>
    <w:rsid w:val="002169F7"/>
    <w:rsid w:val="00216AF4"/>
    <w:rsid w:val="0021714B"/>
    <w:rsid w:val="00224FCF"/>
    <w:rsid w:val="00230698"/>
    <w:rsid w:val="00231524"/>
    <w:rsid w:val="002325FF"/>
    <w:rsid w:val="00233F57"/>
    <w:rsid w:val="00235FAA"/>
    <w:rsid w:val="002366D8"/>
    <w:rsid w:val="00241886"/>
    <w:rsid w:val="00242138"/>
    <w:rsid w:val="002427E9"/>
    <w:rsid w:val="0024424B"/>
    <w:rsid w:val="00244524"/>
    <w:rsid w:val="00244A92"/>
    <w:rsid w:val="00245238"/>
    <w:rsid w:val="00247E47"/>
    <w:rsid w:val="00250E8E"/>
    <w:rsid w:val="00251948"/>
    <w:rsid w:val="002536C7"/>
    <w:rsid w:val="00253F2A"/>
    <w:rsid w:val="002543D0"/>
    <w:rsid w:val="002544B2"/>
    <w:rsid w:val="00257450"/>
    <w:rsid w:val="002648BC"/>
    <w:rsid w:val="00265577"/>
    <w:rsid w:val="0026675C"/>
    <w:rsid w:val="00266816"/>
    <w:rsid w:val="00266934"/>
    <w:rsid w:val="002707B2"/>
    <w:rsid w:val="00271175"/>
    <w:rsid w:val="00272402"/>
    <w:rsid w:val="00274B28"/>
    <w:rsid w:val="00276EE3"/>
    <w:rsid w:val="0027780C"/>
    <w:rsid w:val="0028035F"/>
    <w:rsid w:val="00281239"/>
    <w:rsid w:val="00282634"/>
    <w:rsid w:val="00283169"/>
    <w:rsid w:val="00283212"/>
    <w:rsid w:val="002836ED"/>
    <w:rsid w:val="00283822"/>
    <w:rsid w:val="002856CC"/>
    <w:rsid w:val="00290423"/>
    <w:rsid w:val="00291EEF"/>
    <w:rsid w:val="002931FB"/>
    <w:rsid w:val="00295D36"/>
    <w:rsid w:val="002973B5"/>
    <w:rsid w:val="002A00DF"/>
    <w:rsid w:val="002A2056"/>
    <w:rsid w:val="002A4B35"/>
    <w:rsid w:val="002A79A0"/>
    <w:rsid w:val="002B16CC"/>
    <w:rsid w:val="002B5D72"/>
    <w:rsid w:val="002B64FA"/>
    <w:rsid w:val="002C0943"/>
    <w:rsid w:val="002C324D"/>
    <w:rsid w:val="002C61C9"/>
    <w:rsid w:val="002C6266"/>
    <w:rsid w:val="002D093B"/>
    <w:rsid w:val="002D19CB"/>
    <w:rsid w:val="002E1654"/>
    <w:rsid w:val="002E23AD"/>
    <w:rsid w:val="002E2D12"/>
    <w:rsid w:val="002E5576"/>
    <w:rsid w:val="002F224F"/>
    <w:rsid w:val="002F4E45"/>
    <w:rsid w:val="00302AEA"/>
    <w:rsid w:val="00305629"/>
    <w:rsid w:val="003058D7"/>
    <w:rsid w:val="003077A0"/>
    <w:rsid w:val="0031156F"/>
    <w:rsid w:val="0031215E"/>
    <w:rsid w:val="00312663"/>
    <w:rsid w:val="00313F47"/>
    <w:rsid w:val="0031492A"/>
    <w:rsid w:val="00316608"/>
    <w:rsid w:val="00317FEE"/>
    <w:rsid w:val="003200E3"/>
    <w:rsid w:val="0032114C"/>
    <w:rsid w:val="00326855"/>
    <w:rsid w:val="003307FB"/>
    <w:rsid w:val="0033090E"/>
    <w:rsid w:val="00333DC8"/>
    <w:rsid w:val="0033492D"/>
    <w:rsid w:val="00335CA9"/>
    <w:rsid w:val="00336ADE"/>
    <w:rsid w:val="00344811"/>
    <w:rsid w:val="003453BA"/>
    <w:rsid w:val="003457CF"/>
    <w:rsid w:val="00345934"/>
    <w:rsid w:val="0035095F"/>
    <w:rsid w:val="00351021"/>
    <w:rsid w:val="00356737"/>
    <w:rsid w:val="00356B69"/>
    <w:rsid w:val="0036108C"/>
    <w:rsid w:val="00362180"/>
    <w:rsid w:val="0036237F"/>
    <w:rsid w:val="00365716"/>
    <w:rsid w:val="003663A3"/>
    <w:rsid w:val="00367116"/>
    <w:rsid w:val="00371913"/>
    <w:rsid w:val="00371947"/>
    <w:rsid w:val="003754C8"/>
    <w:rsid w:val="00375C17"/>
    <w:rsid w:val="00383835"/>
    <w:rsid w:val="00385370"/>
    <w:rsid w:val="00385613"/>
    <w:rsid w:val="00390DC4"/>
    <w:rsid w:val="00391804"/>
    <w:rsid w:val="0039358A"/>
    <w:rsid w:val="003972B8"/>
    <w:rsid w:val="00397B6F"/>
    <w:rsid w:val="00397EEF"/>
    <w:rsid w:val="003A005F"/>
    <w:rsid w:val="003A0DAA"/>
    <w:rsid w:val="003A14BA"/>
    <w:rsid w:val="003A1F25"/>
    <w:rsid w:val="003A3332"/>
    <w:rsid w:val="003A459F"/>
    <w:rsid w:val="003A643D"/>
    <w:rsid w:val="003A66CA"/>
    <w:rsid w:val="003A69CB"/>
    <w:rsid w:val="003B0110"/>
    <w:rsid w:val="003B3469"/>
    <w:rsid w:val="003B4308"/>
    <w:rsid w:val="003B4EDA"/>
    <w:rsid w:val="003B59C1"/>
    <w:rsid w:val="003B6FED"/>
    <w:rsid w:val="003C034D"/>
    <w:rsid w:val="003C1659"/>
    <w:rsid w:val="003C35A7"/>
    <w:rsid w:val="003C44DD"/>
    <w:rsid w:val="003C4722"/>
    <w:rsid w:val="003C4EB7"/>
    <w:rsid w:val="003C6BFC"/>
    <w:rsid w:val="003C7AB0"/>
    <w:rsid w:val="003D2F82"/>
    <w:rsid w:val="003D62CF"/>
    <w:rsid w:val="003D64FD"/>
    <w:rsid w:val="003E3C1B"/>
    <w:rsid w:val="003E4262"/>
    <w:rsid w:val="003E54A7"/>
    <w:rsid w:val="003F1D98"/>
    <w:rsid w:val="003F3ED5"/>
    <w:rsid w:val="0040028D"/>
    <w:rsid w:val="004022F3"/>
    <w:rsid w:val="00402F81"/>
    <w:rsid w:val="0040335A"/>
    <w:rsid w:val="00403D35"/>
    <w:rsid w:val="004041DC"/>
    <w:rsid w:val="00404DB0"/>
    <w:rsid w:val="00405F5B"/>
    <w:rsid w:val="00406230"/>
    <w:rsid w:val="004105D2"/>
    <w:rsid w:val="004113C4"/>
    <w:rsid w:val="00412ECA"/>
    <w:rsid w:val="004145D6"/>
    <w:rsid w:val="00422567"/>
    <w:rsid w:val="00422B50"/>
    <w:rsid w:val="0042583A"/>
    <w:rsid w:val="00425C3C"/>
    <w:rsid w:val="00425DD9"/>
    <w:rsid w:val="00426410"/>
    <w:rsid w:val="004275D4"/>
    <w:rsid w:val="0042797E"/>
    <w:rsid w:val="00427C8F"/>
    <w:rsid w:val="0043128C"/>
    <w:rsid w:val="00431A82"/>
    <w:rsid w:val="00432B69"/>
    <w:rsid w:val="00432FCE"/>
    <w:rsid w:val="0043300A"/>
    <w:rsid w:val="004337B7"/>
    <w:rsid w:val="004343ED"/>
    <w:rsid w:val="00435F48"/>
    <w:rsid w:val="004360D1"/>
    <w:rsid w:val="00441685"/>
    <w:rsid w:val="00442AD5"/>
    <w:rsid w:val="0044359A"/>
    <w:rsid w:val="00446368"/>
    <w:rsid w:val="00446928"/>
    <w:rsid w:val="004570DD"/>
    <w:rsid w:val="004576E1"/>
    <w:rsid w:val="00457EE9"/>
    <w:rsid w:val="0046046D"/>
    <w:rsid w:val="00461CB0"/>
    <w:rsid w:val="00462928"/>
    <w:rsid w:val="004630C2"/>
    <w:rsid w:val="0046469F"/>
    <w:rsid w:val="00470C84"/>
    <w:rsid w:val="004716B2"/>
    <w:rsid w:val="004739EC"/>
    <w:rsid w:val="00476021"/>
    <w:rsid w:val="0048087A"/>
    <w:rsid w:val="004859F2"/>
    <w:rsid w:val="00491632"/>
    <w:rsid w:val="0049163D"/>
    <w:rsid w:val="00494884"/>
    <w:rsid w:val="00495AFC"/>
    <w:rsid w:val="00496E32"/>
    <w:rsid w:val="004973FE"/>
    <w:rsid w:val="004A39AC"/>
    <w:rsid w:val="004A402D"/>
    <w:rsid w:val="004B039D"/>
    <w:rsid w:val="004B099F"/>
    <w:rsid w:val="004B0DDB"/>
    <w:rsid w:val="004B1D54"/>
    <w:rsid w:val="004B2821"/>
    <w:rsid w:val="004B3643"/>
    <w:rsid w:val="004B3F96"/>
    <w:rsid w:val="004B4C4F"/>
    <w:rsid w:val="004C0E7F"/>
    <w:rsid w:val="004C1846"/>
    <w:rsid w:val="004C2D2B"/>
    <w:rsid w:val="004C42D3"/>
    <w:rsid w:val="004C49C0"/>
    <w:rsid w:val="004C4D98"/>
    <w:rsid w:val="004C4E01"/>
    <w:rsid w:val="004C4F31"/>
    <w:rsid w:val="004C547A"/>
    <w:rsid w:val="004D0C2A"/>
    <w:rsid w:val="004D156B"/>
    <w:rsid w:val="004D1EFD"/>
    <w:rsid w:val="004D2A05"/>
    <w:rsid w:val="004D3271"/>
    <w:rsid w:val="004D57A3"/>
    <w:rsid w:val="004E1BC3"/>
    <w:rsid w:val="004E3303"/>
    <w:rsid w:val="004E38E8"/>
    <w:rsid w:val="004E4D89"/>
    <w:rsid w:val="004E5275"/>
    <w:rsid w:val="004F14B6"/>
    <w:rsid w:val="004F2547"/>
    <w:rsid w:val="004F3605"/>
    <w:rsid w:val="004F45C6"/>
    <w:rsid w:val="004F50E1"/>
    <w:rsid w:val="004F6E29"/>
    <w:rsid w:val="00501865"/>
    <w:rsid w:val="00505026"/>
    <w:rsid w:val="00510CFD"/>
    <w:rsid w:val="00510F57"/>
    <w:rsid w:val="0051271E"/>
    <w:rsid w:val="0051489D"/>
    <w:rsid w:val="0051556A"/>
    <w:rsid w:val="00517539"/>
    <w:rsid w:val="0052540E"/>
    <w:rsid w:val="005270DA"/>
    <w:rsid w:val="00527EB0"/>
    <w:rsid w:val="00530226"/>
    <w:rsid w:val="00530911"/>
    <w:rsid w:val="00531A61"/>
    <w:rsid w:val="00533D69"/>
    <w:rsid w:val="00536393"/>
    <w:rsid w:val="005366C0"/>
    <w:rsid w:val="00536930"/>
    <w:rsid w:val="00536E70"/>
    <w:rsid w:val="00540C30"/>
    <w:rsid w:val="00541BAF"/>
    <w:rsid w:val="00543A72"/>
    <w:rsid w:val="00544C5B"/>
    <w:rsid w:val="00546EF9"/>
    <w:rsid w:val="005474E0"/>
    <w:rsid w:val="00552D3E"/>
    <w:rsid w:val="005538E7"/>
    <w:rsid w:val="00557824"/>
    <w:rsid w:val="00560116"/>
    <w:rsid w:val="005616F1"/>
    <w:rsid w:val="00561A61"/>
    <w:rsid w:val="00563922"/>
    <w:rsid w:val="005639DD"/>
    <w:rsid w:val="00563A96"/>
    <w:rsid w:val="00563F05"/>
    <w:rsid w:val="00564D29"/>
    <w:rsid w:val="00565983"/>
    <w:rsid w:val="00567013"/>
    <w:rsid w:val="005673D7"/>
    <w:rsid w:val="00571110"/>
    <w:rsid w:val="00572684"/>
    <w:rsid w:val="0057393C"/>
    <w:rsid w:val="00573F25"/>
    <w:rsid w:val="00574AE6"/>
    <w:rsid w:val="00575256"/>
    <w:rsid w:val="005756EC"/>
    <w:rsid w:val="005833F9"/>
    <w:rsid w:val="00585C3E"/>
    <w:rsid w:val="00592736"/>
    <w:rsid w:val="0059396C"/>
    <w:rsid w:val="005939B2"/>
    <w:rsid w:val="005A252A"/>
    <w:rsid w:val="005A584F"/>
    <w:rsid w:val="005A6A56"/>
    <w:rsid w:val="005A7FC5"/>
    <w:rsid w:val="005B121D"/>
    <w:rsid w:val="005B2BE4"/>
    <w:rsid w:val="005B5EEA"/>
    <w:rsid w:val="005C0FAD"/>
    <w:rsid w:val="005C2224"/>
    <w:rsid w:val="005C478B"/>
    <w:rsid w:val="005C4E43"/>
    <w:rsid w:val="005C5483"/>
    <w:rsid w:val="005D23BF"/>
    <w:rsid w:val="005D26D9"/>
    <w:rsid w:val="005D5161"/>
    <w:rsid w:val="005E21AD"/>
    <w:rsid w:val="005E4FEC"/>
    <w:rsid w:val="005F02A7"/>
    <w:rsid w:val="005F127A"/>
    <w:rsid w:val="005F136D"/>
    <w:rsid w:val="005F3317"/>
    <w:rsid w:val="005F5091"/>
    <w:rsid w:val="005F640B"/>
    <w:rsid w:val="006002F9"/>
    <w:rsid w:val="00601D46"/>
    <w:rsid w:val="00603361"/>
    <w:rsid w:val="006033A7"/>
    <w:rsid w:val="0061090F"/>
    <w:rsid w:val="00611D8D"/>
    <w:rsid w:val="00612C1F"/>
    <w:rsid w:val="006139F6"/>
    <w:rsid w:val="00614075"/>
    <w:rsid w:val="00615232"/>
    <w:rsid w:val="00617264"/>
    <w:rsid w:val="006210E3"/>
    <w:rsid w:val="006213C3"/>
    <w:rsid w:val="00622149"/>
    <w:rsid w:val="00624B6B"/>
    <w:rsid w:val="00624E5B"/>
    <w:rsid w:val="006271CA"/>
    <w:rsid w:val="00627C7F"/>
    <w:rsid w:val="0063035D"/>
    <w:rsid w:val="00630690"/>
    <w:rsid w:val="00631B07"/>
    <w:rsid w:val="00636013"/>
    <w:rsid w:val="00636E77"/>
    <w:rsid w:val="00636FB8"/>
    <w:rsid w:val="00640C33"/>
    <w:rsid w:val="00641574"/>
    <w:rsid w:val="00641A7C"/>
    <w:rsid w:val="0064342E"/>
    <w:rsid w:val="00643AAD"/>
    <w:rsid w:val="00644BAF"/>
    <w:rsid w:val="00645BA1"/>
    <w:rsid w:val="00645FE7"/>
    <w:rsid w:val="0065153F"/>
    <w:rsid w:val="00652B27"/>
    <w:rsid w:val="00653C75"/>
    <w:rsid w:val="00653D30"/>
    <w:rsid w:val="006542E5"/>
    <w:rsid w:val="00657AA4"/>
    <w:rsid w:val="006609C6"/>
    <w:rsid w:val="0066123D"/>
    <w:rsid w:val="00663B0A"/>
    <w:rsid w:val="006646B6"/>
    <w:rsid w:val="006660D8"/>
    <w:rsid w:val="00667087"/>
    <w:rsid w:val="00671196"/>
    <w:rsid w:val="006713E0"/>
    <w:rsid w:val="0067144F"/>
    <w:rsid w:val="00671A25"/>
    <w:rsid w:val="006736EC"/>
    <w:rsid w:val="006745A8"/>
    <w:rsid w:val="006761FE"/>
    <w:rsid w:val="00680B6B"/>
    <w:rsid w:val="00680FF3"/>
    <w:rsid w:val="00682C25"/>
    <w:rsid w:val="0068411B"/>
    <w:rsid w:val="006849EA"/>
    <w:rsid w:val="00685895"/>
    <w:rsid w:val="00686E62"/>
    <w:rsid w:val="006871D8"/>
    <w:rsid w:val="006876E0"/>
    <w:rsid w:val="0068780F"/>
    <w:rsid w:val="00687F82"/>
    <w:rsid w:val="0069258A"/>
    <w:rsid w:val="00694206"/>
    <w:rsid w:val="00694E62"/>
    <w:rsid w:val="006956C5"/>
    <w:rsid w:val="00695868"/>
    <w:rsid w:val="00696676"/>
    <w:rsid w:val="00696EC9"/>
    <w:rsid w:val="006A22E7"/>
    <w:rsid w:val="006A4433"/>
    <w:rsid w:val="006A6622"/>
    <w:rsid w:val="006B109F"/>
    <w:rsid w:val="006B2620"/>
    <w:rsid w:val="006B3E51"/>
    <w:rsid w:val="006B48DE"/>
    <w:rsid w:val="006B4CF1"/>
    <w:rsid w:val="006B5229"/>
    <w:rsid w:val="006B5D1E"/>
    <w:rsid w:val="006B6041"/>
    <w:rsid w:val="006C1D74"/>
    <w:rsid w:val="006C31E1"/>
    <w:rsid w:val="006C32CA"/>
    <w:rsid w:val="006C579D"/>
    <w:rsid w:val="006C5979"/>
    <w:rsid w:val="006C6BFC"/>
    <w:rsid w:val="006C7259"/>
    <w:rsid w:val="006D0639"/>
    <w:rsid w:val="006D3978"/>
    <w:rsid w:val="006D39CA"/>
    <w:rsid w:val="006D5B09"/>
    <w:rsid w:val="006D5C62"/>
    <w:rsid w:val="006E1834"/>
    <w:rsid w:val="006E1C52"/>
    <w:rsid w:val="006E25F8"/>
    <w:rsid w:val="006E518F"/>
    <w:rsid w:val="006E5359"/>
    <w:rsid w:val="006E6215"/>
    <w:rsid w:val="006E66E8"/>
    <w:rsid w:val="006F0D9E"/>
    <w:rsid w:val="006F14DA"/>
    <w:rsid w:val="006F26A6"/>
    <w:rsid w:val="006F5CAC"/>
    <w:rsid w:val="006F72DF"/>
    <w:rsid w:val="007026D6"/>
    <w:rsid w:val="0070583D"/>
    <w:rsid w:val="00707A1E"/>
    <w:rsid w:val="00713DBE"/>
    <w:rsid w:val="007147BA"/>
    <w:rsid w:val="0071485C"/>
    <w:rsid w:val="00715243"/>
    <w:rsid w:val="007171AB"/>
    <w:rsid w:val="007176F1"/>
    <w:rsid w:val="007237AD"/>
    <w:rsid w:val="00724B9E"/>
    <w:rsid w:val="0073173A"/>
    <w:rsid w:val="007338CB"/>
    <w:rsid w:val="0073390D"/>
    <w:rsid w:val="00736872"/>
    <w:rsid w:val="00741380"/>
    <w:rsid w:val="00741B57"/>
    <w:rsid w:val="00741E7E"/>
    <w:rsid w:val="007433D0"/>
    <w:rsid w:val="00743861"/>
    <w:rsid w:val="00743992"/>
    <w:rsid w:val="00743AD5"/>
    <w:rsid w:val="007464AC"/>
    <w:rsid w:val="007525D6"/>
    <w:rsid w:val="00754B88"/>
    <w:rsid w:val="00757904"/>
    <w:rsid w:val="00760326"/>
    <w:rsid w:val="00767323"/>
    <w:rsid w:val="0077278B"/>
    <w:rsid w:val="00773ACB"/>
    <w:rsid w:val="00773F41"/>
    <w:rsid w:val="00774DD9"/>
    <w:rsid w:val="007771DC"/>
    <w:rsid w:val="00780D7A"/>
    <w:rsid w:val="0078235F"/>
    <w:rsid w:val="00782538"/>
    <w:rsid w:val="007832DF"/>
    <w:rsid w:val="007908B0"/>
    <w:rsid w:val="00793F70"/>
    <w:rsid w:val="0079476E"/>
    <w:rsid w:val="00795ECF"/>
    <w:rsid w:val="007A0613"/>
    <w:rsid w:val="007A1977"/>
    <w:rsid w:val="007A3C9E"/>
    <w:rsid w:val="007A7A3C"/>
    <w:rsid w:val="007B00A8"/>
    <w:rsid w:val="007B1543"/>
    <w:rsid w:val="007B166A"/>
    <w:rsid w:val="007B196C"/>
    <w:rsid w:val="007B3B22"/>
    <w:rsid w:val="007C0EC1"/>
    <w:rsid w:val="007C19C4"/>
    <w:rsid w:val="007C1BE6"/>
    <w:rsid w:val="007C1EA2"/>
    <w:rsid w:val="007C2D1D"/>
    <w:rsid w:val="007C2E4A"/>
    <w:rsid w:val="007C4063"/>
    <w:rsid w:val="007C7132"/>
    <w:rsid w:val="007D0425"/>
    <w:rsid w:val="007D1C77"/>
    <w:rsid w:val="007D5B56"/>
    <w:rsid w:val="007D71B7"/>
    <w:rsid w:val="007D72B8"/>
    <w:rsid w:val="007D7F88"/>
    <w:rsid w:val="007E104D"/>
    <w:rsid w:val="007E4A06"/>
    <w:rsid w:val="007E5F2F"/>
    <w:rsid w:val="007E6C09"/>
    <w:rsid w:val="007E7A6C"/>
    <w:rsid w:val="007E7C92"/>
    <w:rsid w:val="007F1419"/>
    <w:rsid w:val="007F2AAE"/>
    <w:rsid w:val="007F3183"/>
    <w:rsid w:val="007F42A2"/>
    <w:rsid w:val="007F60AA"/>
    <w:rsid w:val="007F6431"/>
    <w:rsid w:val="00800259"/>
    <w:rsid w:val="0080143C"/>
    <w:rsid w:val="008059DC"/>
    <w:rsid w:val="00812A40"/>
    <w:rsid w:val="0081625C"/>
    <w:rsid w:val="0082126D"/>
    <w:rsid w:val="008220F2"/>
    <w:rsid w:val="008240C2"/>
    <w:rsid w:val="00824556"/>
    <w:rsid w:val="008246E2"/>
    <w:rsid w:val="008279A6"/>
    <w:rsid w:val="0083224C"/>
    <w:rsid w:val="00835095"/>
    <w:rsid w:val="008360ED"/>
    <w:rsid w:val="00840AD6"/>
    <w:rsid w:val="008421F9"/>
    <w:rsid w:val="00842C0C"/>
    <w:rsid w:val="00842F0A"/>
    <w:rsid w:val="00844158"/>
    <w:rsid w:val="008445C3"/>
    <w:rsid w:val="00844DBC"/>
    <w:rsid w:val="00846628"/>
    <w:rsid w:val="00846AE8"/>
    <w:rsid w:val="0084785B"/>
    <w:rsid w:val="0085029B"/>
    <w:rsid w:val="008525A8"/>
    <w:rsid w:val="00852E0F"/>
    <w:rsid w:val="008562B5"/>
    <w:rsid w:val="00861648"/>
    <w:rsid w:val="00864595"/>
    <w:rsid w:val="00864753"/>
    <w:rsid w:val="0086533B"/>
    <w:rsid w:val="00867A57"/>
    <w:rsid w:val="008738A0"/>
    <w:rsid w:val="00873A87"/>
    <w:rsid w:val="00875C36"/>
    <w:rsid w:val="008772CD"/>
    <w:rsid w:val="00887868"/>
    <w:rsid w:val="00887926"/>
    <w:rsid w:val="00890B58"/>
    <w:rsid w:val="00891230"/>
    <w:rsid w:val="00891524"/>
    <w:rsid w:val="0089164F"/>
    <w:rsid w:val="00892C90"/>
    <w:rsid w:val="0089349B"/>
    <w:rsid w:val="0089357D"/>
    <w:rsid w:val="008945E7"/>
    <w:rsid w:val="008966AE"/>
    <w:rsid w:val="00896728"/>
    <w:rsid w:val="008A0027"/>
    <w:rsid w:val="008A2B36"/>
    <w:rsid w:val="008A401C"/>
    <w:rsid w:val="008A40E1"/>
    <w:rsid w:val="008A425B"/>
    <w:rsid w:val="008A62B1"/>
    <w:rsid w:val="008A7426"/>
    <w:rsid w:val="008A7E0A"/>
    <w:rsid w:val="008B2D02"/>
    <w:rsid w:val="008B3815"/>
    <w:rsid w:val="008B618D"/>
    <w:rsid w:val="008B6D8D"/>
    <w:rsid w:val="008B728C"/>
    <w:rsid w:val="008C020F"/>
    <w:rsid w:val="008C1F37"/>
    <w:rsid w:val="008C2DF2"/>
    <w:rsid w:val="008C3146"/>
    <w:rsid w:val="008C5811"/>
    <w:rsid w:val="008C5D1E"/>
    <w:rsid w:val="008C653E"/>
    <w:rsid w:val="008C70C5"/>
    <w:rsid w:val="008C7E82"/>
    <w:rsid w:val="008D11AD"/>
    <w:rsid w:val="008D121F"/>
    <w:rsid w:val="008D331C"/>
    <w:rsid w:val="008D4D6B"/>
    <w:rsid w:val="008E1A0D"/>
    <w:rsid w:val="008E1B1D"/>
    <w:rsid w:val="008E3DF5"/>
    <w:rsid w:val="008E4CAC"/>
    <w:rsid w:val="008F0E05"/>
    <w:rsid w:val="008F2C5C"/>
    <w:rsid w:val="008F3E3A"/>
    <w:rsid w:val="009007E9"/>
    <w:rsid w:val="00900BF9"/>
    <w:rsid w:val="00903B17"/>
    <w:rsid w:val="0090404F"/>
    <w:rsid w:val="009054B1"/>
    <w:rsid w:val="009115D9"/>
    <w:rsid w:val="00911E5B"/>
    <w:rsid w:val="0091271A"/>
    <w:rsid w:val="00913B66"/>
    <w:rsid w:val="00914044"/>
    <w:rsid w:val="009146F6"/>
    <w:rsid w:val="00916C57"/>
    <w:rsid w:val="00917B99"/>
    <w:rsid w:val="00920483"/>
    <w:rsid w:val="00922461"/>
    <w:rsid w:val="00922843"/>
    <w:rsid w:val="00922921"/>
    <w:rsid w:val="0092498F"/>
    <w:rsid w:val="00926427"/>
    <w:rsid w:val="00930318"/>
    <w:rsid w:val="009312A6"/>
    <w:rsid w:val="0093304A"/>
    <w:rsid w:val="0093463B"/>
    <w:rsid w:val="00934B00"/>
    <w:rsid w:val="00936524"/>
    <w:rsid w:val="00940BBA"/>
    <w:rsid w:val="0094201D"/>
    <w:rsid w:val="00942800"/>
    <w:rsid w:val="0094368E"/>
    <w:rsid w:val="009503E7"/>
    <w:rsid w:val="009536F7"/>
    <w:rsid w:val="00954B1E"/>
    <w:rsid w:val="00956D00"/>
    <w:rsid w:val="009609AB"/>
    <w:rsid w:val="00962E43"/>
    <w:rsid w:val="00964653"/>
    <w:rsid w:val="00964A41"/>
    <w:rsid w:val="009677E5"/>
    <w:rsid w:val="009737D0"/>
    <w:rsid w:val="00973A7A"/>
    <w:rsid w:val="00975C25"/>
    <w:rsid w:val="00975DDC"/>
    <w:rsid w:val="009770F0"/>
    <w:rsid w:val="0098036B"/>
    <w:rsid w:val="0098134E"/>
    <w:rsid w:val="009836B3"/>
    <w:rsid w:val="00984BB3"/>
    <w:rsid w:val="009903CE"/>
    <w:rsid w:val="0099070D"/>
    <w:rsid w:val="00991735"/>
    <w:rsid w:val="00991D6C"/>
    <w:rsid w:val="00994075"/>
    <w:rsid w:val="009941F3"/>
    <w:rsid w:val="00995CD8"/>
    <w:rsid w:val="009A1A1C"/>
    <w:rsid w:val="009A38AD"/>
    <w:rsid w:val="009A3B19"/>
    <w:rsid w:val="009A467F"/>
    <w:rsid w:val="009A5A3C"/>
    <w:rsid w:val="009A6E3F"/>
    <w:rsid w:val="009B031C"/>
    <w:rsid w:val="009B0B5C"/>
    <w:rsid w:val="009B1E06"/>
    <w:rsid w:val="009B28B8"/>
    <w:rsid w:val="009B35BC"/>
    <w:rsid w:val="009B360F"/>
    <w:rsid w:val="009B4FAF"/>
    <w:rsid w:val="009B5243"/>
    <w:rsid w:val="009B64E7"/>
    <w:rsid w:val="009B657B"/>
    <w:rsid w:val="009B6714"/>
    <w:rsid w:val="009B7426"/>
    <w:rsid w:val="009C1394"/>
    <w:rsid w:val="009C1D6F"/>
    <w:rsid w:val="009C1F33"/>
    <w:rsid w:val="009C2511"/>
    <w:rsid w:val="009C2898"/>
    <w:rsid w:val="009C58AD"/>
    <w:rsid w:val="009C6003"/>
    <w:rsid w:val="009C7295"/>
    <w:rsid w:val="009E1B06"/>
    <w:rsid w:val="009E7362"/>
    <w:rsid w:val="009F0491"/>
    <w:rsid w:val="009F08AD"/>
    <w:rsid w:val="009F101F"/>
    <w:rsid w:val="009F1D40"/>
    <w:rsid w:val="009F29FC"/>
    <w:rsid w:val="009F2F49"/>
    <w:rsid w:val="009F3C8A"/>
    <w:rsid w:val="009F61EC"/>
    <w:rsid w:val="00A00952"/>
    <w:rsid w:val="00A01769"/>
    <w:rsid w:val="00A04A1D"/>
    <w:rsid w:val="00A11AF4"/>
    <w:rsid w:val="00A12916"/>
    <w:rsid w:val="00A14979"/>
    <w:rsid w:val="00A150E1"/>
    <w:rsid w:val="00A15698"/>
    <w:rsid w:val="00A23C9E"/>
    <w:rsid w:val="00A2496A"/>
    <w:rsid w:val="00A24E7A"/>
    <w:rsid w:val="00A24EA2"/>
    <w:rsid w:val="00A26434"/>
    <w:rsid w:val="00A31B74"/>
    <w:rsid w:val="00A32830"/>
    <w:rsid w:val="00A35B4F"/>
    <w:rsid w:val="00A37398"/>
    <w:rsid w:val="00A40208"/>
    <w:rsid w:val="00A40C1B"/>
    <w:rsid w:val="00A41A1F"/>
    <w:rsid w:val="00A433EC"/>
    <w:rsid w:val="00A442EF"/>
    <w:rsid w:val="00A44E6F"/>
    <w:rsid w:val="00A45F39"/>
    <w:rsid w:val="00A46391"/>
    <w:rsid w:val="00A521F8"/>
    <w:rsid w:val="00A53DB4"/>
    <w:rsid w:val="00A547E8"/>
    <w:rsid w:val="00A548FB"/>
    <w:rsid w:val="00A5710F"/>
    <w:rsid w:val="00A6091E"/>
    <w:rsid w:val="00A619DC"/>
    <w:rsid w:val="00A62E62"/>
    <w:rsid w:val="00A6346B"/>
    <w:rsid w:val="00A63A32"/>
    <w:rsid w:val="00A672EC"/>
    <w:rsid w:val="00A70020"/>
    <w:rsid w:val="00A71246"/>
    <w:rsid w:val="00A71615"/>
    <w:rsid w:val="00A717C5"/>
    <w:rsid w:val="00A72941"/>
    <w:rsid w:val="00A72E17"/>
    <w:rsid w:val="00A73F15"/>
    <w:rsid w:val="00A741EA"/>
    <w:rsid w:val="00A74F10"/>
    <w:rsid w:val="00A750B5"/>
    <w:rsid w:val="00A80575"/>
    <w:rsid w:val="00A8084F"/>
    <w:rsid w:val="00A818A5"/>
    <w:rsid w:val="00A86899"/>
    <w:rsid w:val="00A875CD"/>
    <w:rsid w:val="00A87993"/>
    <w:rsid w:val="00A918DE"/>
    <w:rsid w:val="00A92B1C"/>
    <w:rsid w:val="00A957E7"/>
    <w:rsid w:val="00A959E1"/>
    <w:rsid w:val="00A965BD"/>
    <w:rsid w:val="00A96962"/>
    <w:rsid w:val="00A97CD6"/>
    <w:rsid w:val="00A97D41"/>
    <w:rsid w:val="00AA1A9E"/>
    <w:rsid w:val="00AA35D5"/>
    <w:rsid w:val="00AA3B43"/>
    <w:rsid w:val="00AA45FE"/>
    <w:rsid w:val="00AA5186"/>
    <w:rsid w:val="00AA5E15"/>
    <w:rsid w:val="00AA6480"/>
    <w:rsid w:val="00AA6637"/>
    <w:rsid w:val="00AA6C3F"/>
    <w:rsid w:val="00AA7A32"/>
    <w:rsid w:val="00AA7AAE"/>
    <w:rsid w:val="00AB1952"/>
    <w:rsid w:val="00AB2289"/>
    <w:rsid w:val="00AB7B02"/>
    <w:rsid w:val="00AC1CA7"/>
    <w:rsid w:val="00AC5237"/>
    <w:rsid w:val="00AC5AAC"/>
    <w:rsid w:val="00AC681E"/>
    <w:rsid w:val="00AD0669"/>
    <w:rsid w:val="00AD15C9"/>
    <w:rsid w:val="00AD35A6"/>
    <w:rsid w:val="00AD3CA2"/>
    <w:rsid w:val="00AD4721"/>
    <w:rsid w:val="00AD6C1C"/>
    <w:rsid w:val="00AD73DE"/>
    <w:rsid w:val="00AE0032"/>
    <w:rsid w:val="00AE6EBE"/>
    <w:rsid w:val="00AE76AE"/>
    <w:rsid w:val="00AF5CB7"/>
    <w:rsid w:val="00AF7389"/>
    <w:rsid w:val="00AF7B70"/>
    <w:rsid w:val="00B01201"/>
    <w:rsid w:val="00B03E23"/>
    <w:rsid w:val="00B046CB"/>
    <w:rsid w:val="00B05256"/>
    <w:rsid w:val="00B05BEA"/>
    <w:rsid w:val="00B05DA2"/>
    <w:rsid w:val="00B073CF"/>
    <w:rsid w:val="00B07B35"/>
    <w:rsid w:val="00B07D70"/>
    <w:rsid w:val="00B07F2F"/>
    <w:rsid w:val="00B110E9"/>
    <w:rsid w:val="00B129B3"/>
    <w:rsid w:val="00B12A54"/>
    <w:rsid w:val="00B134D0"/>
    <w:rsid w:val="00B154F7"/>
    <w:rsid w:val="00B16739"/>
    <w:rsid w:val="00B16B02"/>
    <w:rsid w:val="00B17447"/>
    <w:rsid w:val="00B213DA"/>
    <w:rsid w:val="00B22A4A"/>
    <w:rsid w:val="00B236E0"/>
    <w:rsid w:val="00B24A79"/>
    <w:rsid w:val="00B2650D"/>
    <w:rsid w:val="00B268F5"/>
    <w:rsid w:val="00B26E42"/>
    <w:rsid w:val="00B326AB"/>
    <w:rsid w:val="00B352D7"/>
    <w:rsid w:val="00B402E9"/>
    <w:rsid w:val="00B45642"/>
    <w:rsid w:val="00B46526"/>
    <w:rsid w:val="00B47E6A"/>
    <w:rsid w:val="00B500A9"/>
    <w:rsid w:val="00B52994"/>
    <w:rsid w:val="00B52A08"/>
    <w:rsid w:val="00B52F7D"/>
    <w:rsid w:val="00B539AC"/>
    <w:rsid w:val="00B53B95"/>
    <w:rsid w:val="00B53C68"/>
    <w:rsid w:val="00B574DD"/>
    <w:rsid w:val="00B6655B"/>
    <w:rsid w:val="00B667CD"/>
    <w:rsid w:val="00B66E29"/>
    <w:rsid w:val="00B6758C"/>
    <w:rsid w:val="00B70496"/>
    <w:rsid w:val="00B72A9C"/>
    <w:rsid w:val="00B72C5C"/>
    <w:rsid w:val="00B73283"/>
    <w:rsid w:val="00B74D83"/>
    <w:rsid w:val="00B757CE"/>
    <w:rsid w:val="00B80040"/>
    <w:rsid w:val="00B80D70"/>
    <w:rsid w:val="00B8193E"/>
    <w:rsid w:val="00B82C6B"/>
    <w:rsid w:val="00B87B1C"/>
    <w:rsid w:val="00B90EE8"/>
    <w:rsid w:val="00B95920"/>
    <w:rsid w:val="00B978F9"/>
    <w:rsid w:val="00BA1353"/>
    <w:rsid w:val="00BA3454"/>
    <w:rsid w:val="00BC04DC"/>
    <w:rsid w:val="00BC2E72"/>
    <w:rsid w:val="00BC3870"/>
    <w:rsid w:val="00BC430B"/>
    <w:rsid w:val="00BD0199"/>
    <w:rsid w:val="00BD0AB2"/>
    <w:rsid w:val="00BE1E9D"/>
    <w:rsid w:val="00BE3D6C"/>
    <w:rsid w:val="00BE453E"/>
    <w:rsid w:val="00BE4746"/>
    <w:rsid w:val="00BE5DE2"/>
    <w:rsid w:val="00BF0BBB"/>
    <w:rsid w:val="00BF263E"/>
    <w:rsid w:val="00BF280D"/>
    <w:rsid w:val="00BF2820"/>
    <w:rsid w:val="00BF321E"/>
    <w:rsid w:val="00BF434E"/>
    <w:rsid w:val="00BF61D9"/>
    <w:rsid w:val="00BF7F17"/>
    <w:rsid w:val="00C0002D"/>
    <w:rsid w:val="00C027DA"/>
    <w:rsid w:val="00C03F4C"/>
    <w:rsid w:val="00C05756"/>
    <w:rsid w:val="00C05DF0"/>
    <w:rsid w:val="00C12371"/>
    <w:rsid w:val="00C154E1"/>
    <w:rsid w:val="00C17DEC"/>
    <w:rsid w:val="00C22999"/>
    <w:rsid w:val="00C22B8E"/>
    <w:rsid w:val="00C2477F"/>
    <w:rsid w:val="00C266E6"/>
    <w:rsid w:val="00C26A08"/>
    <w:rsid w:val="00C26D2E"/>
    <w:rsid w:val="00C2741B"/>
    <w:rsid w:val="00C27438"/>
    <w:rsid w:val="00C334E4"/>
    <w:rsid w:val="00C35374"/>
    <w:rsid w:val="00C40540"/>
    <w:rsid w:val="00C431FE"/>
    <w:rsid w:val="00C43A28"/>
    <w:rsid w:val="00C47845"/>
    <w:rsid w:val="00C51AF6"/>
    <w:rsid w:val="00C570DA"/>
    <w:rsid w:val="00C606BC"/>
    <w:rsid w:val="00C61057"/>
    <w:rsid w:val="00C63000"/>
    <w:rsid w:val="00C636B2"/>
    <w:rsid w:val="00C6671B"/>
    <w:rsid w:val="00C67C15"/>
    <w:rsid w:val="00C70D69"/>
    <w:rsid w:val="00C7664F"/>
    <w:rsid w:val="00C8179F"/>
    <w:rsid w:val="00C82B0A"/>
    <w:rsid w:val="00C8454E"/>
    <w:rsid w:val="00C85A73"/>
    <w:rsid w:val="00C87020"/>
    <w:rsid w:val="00C873FE"/>
    <w:rsid w:val="00C9236A"/>
    <w:rsid w:val="00C92726"/>
    <w:rsid w:val="00CA0F87"/>
    <w:rsid w:val="00CA12A5"/>
    <w:rsid w:val="00CA5A6E"/>
    <w:rsid w:val="00CA728E"/>
    <w:rsid w:val="00CB14BD"/>
    <w:rsid w:val="00CB203A"/>
    <w:rsid w:val="00CB5616"/>
    <w:rsid w:val="00CB5C26"/>
    <w:rsid w:val="00CB682A"/>
    <w:rsid w:val="00CC1F5C"/>
    <w:rsid w:val="00CC4B7B"/>
    <w:rsid w:val="00CC580F"/>
    <w:rsid w:val="00CC767D"/>
    <w:rsid w:val="00CD111B"/>
    <w:rsid w:val="00CD1241"/>
    <w:rsid w:val="00CD1289"/>
    <w:rsid w:val="00CD3F69"/>
    <w:rsid w:val="00CD3FF9"/>
    <w:rsid w:val="00CD5F05"/>
    <w:rsid w:val="00CD6CF6"/>
    <w:rsid w:val="00CE0472"/>
    <w:rsid w:val="00CE260E"/>
    <w:rsid w:val="00CE2C7E"/>
    <w:rsid w:val="00CE4144"/>
    <w:rsid w:val="00CE4E78"/>
    <w:rsid w:val="00CE52C1"/>
    <w:rsid w:val="00CE5961"/>
    <w:rsid w:val="00CE663E"/>
    <w:rsid w:val="00CE69A4"/>
    <w:rsid w:val="00CE6E35"/>
    <w:rsid w:val="00CE6F49"/>
    <w:rsid w:val="00CE7194"/>
    <w:rsid w:val="00CF47D1"/>
    <w:rsid w:val="00CF51E9"/>
    <w:rsid w:val="00CF5D2B"/>
    <w:rsid w:val="00D01877"/>
    <w:rsid w:val="00D02D6F"/>
    <w:rsid w:val="00D07D77"/>
    <w:rsid w:val="00D1012C"/>
    <w:rsid w:val="00D10285"/>
    <w:rsid w:val="00D1134D"/>
    <w:rsid w:val="00D11704"/>
    <w:rsid w:val="00D12A47"/>
    <w:rsid w:val="00D12B7F"/>
    <w:rsid w:val="00D13325"/>
    <w:rsid w:val="00D1379F"/>
    <w:rsid w:val="00D13C94"/>
    <w:rsid w:val="00D14F82"/>
    <w:rsid w:val="00D164C7"/>
    <w:rsid w:val="00D16668"/>
    <w:rsid w:val="00D2003C"/>
    <w:rsid w:val="00D2589B"/>
    <w:rsid w:val="00D30A87"/>
    <w:rsid w:val="00D318A3"/>
    <w:rsid w:val="00D36B4A"/>
    <w:rsid w:val="00D406B2"/>
    <w:rsid w:val="00D408C8"/>
    <w:rsid w:val="00D42591"/>
    <w:rsid w:val="00D454A3"/>
    <w:rsid w:val="00D47AFB"/>
    <w:rsid w:val="00D50442"/>
    <w:rsid w:val="00D506F0"/>
    <w:rsid w:val="00D514C9"/>
    <w:rsid w:val="00D551AB"/>
    <w:rsid w:val="00D579D6"/>
    <w:rsid w:val="00D60671"/>
    <w:rsid w:val="00D60922"/>
    <w:rsid w:val="00D62813"/>
    <w:rsid w:val="00D6440B"/>
    <w:rsid w:val="00D65110"/>
    <w:rsid w:val="00D65C8A"/>
    <w:rsid w:val="00D678D9"/>
    <w:rsid w:val="00D70A2F"/>
    <w:rsid w:val="00D7178B"/>
    <w:rsid w:val="00D72055"/>
    <w:rsid w:val="00D74AF1"/>
    <w:rsid w:val="00D750B4"/>
    <w:rsid w:val="00D75887"/>
    <w:rsid w:val="00D7589D"/>
    <w:rsid w:val="00D77DA4"/>
    <w:rsid w:val="00D80A6E"/>
    <w:rsid w:val="00D80CB8"/>
    <w:rsid w:val="00D82D47"/>
    <w:rsid w:val="00DA12B6"/>
    <w:rsid w:val="00DA1B35"/>
    <w:rsid w:val="00DA4B69"/>
    <w:rsid w:val="00DA5838"/>
    <w:rsid w:val="00DA6137"/>
    <w:rsid w:val="00DB000B"/>
    <w:rsid w:val="00DB1487"/>
    <w:rsid w:val="00DB2520"/>
    <w:rsid w:val="00DB27E9"/>
    <w:rsid w:val="00DB52BA"/>
    <w:rsid w:val="00DB7FBD"/>
    <w:rsid w:val="00DC7D4A"/>
    <w:rsid w:val="00DD0A96"/>
    <w:rsid w:val="00DD0DB4"/>
    <w:rsid w:val="00DD0EE9"/>
    <w:rsid w:val="00DD23CB"/>
    <w:rsid w:val="00DD2AA6"/>
    <w:rsid w:val="00DD48AE"/>
    <w:rsid w:val="00DD64CE"/>
    <w:rsid w:val="00DD7C08"/>
    <w:rsid w:val="00DE04F7"/>
    <w:rsid w:val="00DE2BA0"/>
    <w:rsid w:val="00DE6AB2"/>
    <w:rsid w:val="00DE6F68"/>
    <w:rsid w:val="00DF08D5"/>
    <w:rsid w:val="00DF0E56"/>
    <w:rsid w:val="00DF19C8"/>
    <w:rsid w:val="00DF1D9E"/>
    <w:rsid w:val="00DF3D0E"/>
    <w:rsid w:val="00DF48A6"/>
    <w:rsid w:val="00DF4F9B"/>
    <w:rsid w:val="00DF566E"/>
    <w:rsid w:val="00DF5909"/>
    <w:rsid w:val="00DF7DEF"/>
    <w:rsid w:val="00DF7F80"/>
    <w:rsid w:val="00E004D2"/>
    <w:rsid w:val="00E014D2"/>
    <w:rsid w:val="00E02FD9"/>
    <w:rsid w:val="00E041FD"/>
    <w:rsid w:val="00E04921"/>
    <w:rsid w:val="00E0699A"/>
    <w:rsid w:val="00E06A83"/>
    <w:rsid w:val="00E07F7F"/>
    <w:rsid w:val="00E105A4"/>
    <w:rsid w:val="00E12E6A"/>
    <w:rsid w:val="00E13001"/>
    <w:rsid w:val="00E13244"/>
    <w:rsid w:val="00E13508"/>
    <w:rsid w:val="00E14190"/>
    <w:rsid w:val="00E14250"/>
    <w:rsid w:val="00E20554"/>
    <w:rsid w:val="00E21FD7"/>
    <w:rsid w:val="00E2300C"/>
    <w:rsid w:val="00E238EE"/>
    <w:rsid w:val="00E23E04"/>
    <w:rsid w:val="00E24E55"/>
    <w:rsid w:val="00E268B4"/>
    <w:rsid w:val="00E2774B"/>
    <w:rsid w:val="00E344D8"/>
    <w:rsid w:val="00E35A65"/>
    <w:rsid w:val="00E35D62"/>
    <w:rsid w:val="00E36DED"/>
    <w:rsid w:val="00E40171"/>
    <w:rsid w:val="00E40A08"/>
    <w:rsid w:val="00E41D7D"/>
    <w:rsid w:val="00E42404"/>
    <w:rsid w:val="00E42431"/>
    <w:rsid w:val="00E42A31"/>
    <w:rsid w:val="00E434F8"/>
    <w:rsid w:val="00E4377D"/>
    <w:rsid w:val="00E4723E"/>
    <w:rsid w:val="00E47D79"/>
    <w:rsid w:val="00E50549"/>
    <w:rsid w:val="00E51A25"/>
    <w:rsid w:val="00E52FE0"/>
    <w:rsid w:val="00E54DE3"/>
    <w:rsid w:val="00E56D50"/>
    <w:rsid w:val="00E6454D"/>
    <w:rsid w:val="00E73B28"/>
    <w:rsid w:val="00E77355"/>
    <w:rsid w:val="00E77717"/>
    <w:rsid w:val="00E813EB"/>
    <w:rsid w:val="00E93EFC"/>
    <w:rsid w:val="00E94FD5"/>
    <w:rsid w:val="00E97792"/>
    <w:rsid w:val="00EA0235"/>
    <w:rsid w:val="00EA11BB"/>
    <w:rsid w:val="00EA180B"/>
    <w:rsid w:val="00EA339E"/>
    <w:rsid w:val="00EA405E"/>
    <w:rsid w:val="00EB0782"/>
    <w:rsid w:val="00EB1D8D"/>
    <w:rsid w:val="00EB36B3"/>
    <w:rsid w:val="00EB62D0"/>
    <w:rsid w:val="00EB6B00"/>
    <w:rsid w:val="00EC09CF"/>
    <w:rsid w:val="00EC26D9"/>
    <w:rsid w:val="00EC32E0"/>
    <w:rsid w:val="00EC6678"/>
    <w:rsid w:val="00EC74EC"/>
    <w:rsid w:val="00ED0A00"/>
    <w:rsid w:val="00ED2AC4"/>
    <w:rsid w:val="00ED3131"/>
    <w:rsid w:val="00ED4230"/>
    <w:rsid w:val="00ED542E"/>
    <w:rsid w:val="00ED55F6"/>
    <w:rsid w:val="00ED5998"/>
    <w:rsid w:val="00ED5E61"/>
    <w:rsid w:val="00ED5ECE"/>
    <w:rsid w:val="00ED7646"/>
    <w:rsid w:val="00EE2FFF"/>
    <w:rsid w:val="00EE3673"/>
    <w:rsid w:val="00EE5653"/>
    <w:rsid w:val="00EE58C4"/>
    <w:rsid w:val="00EE6C59"/>
    <w:rsid w:val="00EE7605"/>
    <w:rsid w:val="00EF32D1"/>
    <w:rsid w:val="00EF37E8"/>
    <w:rsid w:val="00EF3FD0"/>
    <w:rsid w:val="00EF49E3"/>
    <w:rsid w:val="00EF78D4"/>
    <w:rsid w:val="00F009D3"/>
    <w:rsid w:val="00F02BCF"/>
    <w:rsid w:val="00F04F0A"/>
    <w:rsid w:val="00F10F4A"/>
    <w:rsid w:val="00F114EB"/>
    <w:rsid w:val="00F13FAD"/>
    <w:rsid w:val="00F201B5"/>
    <w:rsid w:val="00F21072"/>
    <w:rsid w:val="00F2296A"/>
    <w:rsid w:val="00F24C5D"/>
    <w:rsid w:val="00F24FAD"/>
    <w:rsid w:val="00F25623"/>
    <w:rsid w:val="00F25D5D"/>
    <w:rsid w:val="00F26B06"/>
    <w:rsid w:val="00F26F66"/>
    <w:rsid w:val="00F27658"/>
    <w:rsid w:val="00F278FB"/>
    <w:rsid w:val="00F311D7"/>
    <w:rsid w:val="00F33A7A"/>
    <w:rsid w:val="00F35235"/>
    <w:rsid w:val="00F35551"/>
    <w:rsid w:val="00F36109"/>
    <w:rsid w:val="00F4149B"/>
    <w:rsid w:val="00F45BB7"/>
    <w:rsid w:val="00F46F50"/>
    <w:rsid w:val="00F47885"/>
    <w:rsid w:val="00F47AEC"/>
    <w:rsid w:val="00F51089"/>
    <w:rsid w:val="00F51286"/>
    <w:rsid w:val="00F512C8"/>
    <w:rsid w:val="00F51498"/>
    <w:rsid w:val="00F536F0"/>
    <w:rsid w:val="00F541C9"/>
    <w:rsid w:val="00F56A88"/>
    <w:rsid w:val="00F570D3"/>
    <w:rsid w:val="00F60B05"/>
    <w:rsid w:val="00F6154A"/>
    <w:rsid w:val="00F62F2A"/>
    <w:rsid w:val="00F638DC"/>
    <w:rsid w:val="00F67E4C"/>
    <w:rsid w:val="00F708C3"/>
    <w:rsid w:val="00F72522"/>
    <w:rsid w:val="00F752AD"/>
    <w:rsid w:val="00F76EEA"/>
    <w:rsid w:val="00F772CC"/>
    <w:rsid w:val="00F80BA2"/>
    <w:rsid w:val="00F83F97"/>
    <w:rsid w:val="00F852D6"/>
    <w:rsid w:val="00F85798"/>
    <w:rsid w:val="00F9085D"/>
    <w:rsid w:val="00F91D89"/>
    <w:rsid w:val="00F944CB"/>
    <w:rsid w:val="00F94A9B"/>
    <w:rsid w:val="00F978B2"/>
    <w:rsid w:val="00FA1B63"/>
    <w:rsid w:val="00FA1DBE"/>
    <w:rsid w:val="00FA3EE0"/>
    <w:rsid w:val="00FA475A"/>
    <w:rsid w:val="00FB024B"/>
    <w:rsid w:val="00FB2FC8"/>
    <w:rsid w:val="00FB443E"/>
    <w:rsid w:val="00FB70BD"/>
    <w:rsid w:val="00FB7D3B"/>
    <w:rsid w:val="00FC2B96"/>
    <w:rsid w:val="00FC3AAD"/>
    <w:rsid w:val="00FC451C"/>
    <w:rsid w:val="00FC4969"/>
    <w:rsid w:val="00FC4B2C"/>
    <w:rsid w:val="00FC4BE0"/>
    <w:rsid w:val="00FD12AD"/>
    <w:rsid w:val="00FD18CC"/>
    <w:rsid w:val="00FD4FAC"/>
    <w:rsid w:val="00FD582A"/>
    <w:rsid w:val="00FD6C0C"/>
    <w:rsid w:val="00FE1A15"/>
    <w:rsid w:val="00FE1D4F"/>
    <w:rsid w:val="00FE4331"/>
    <w:rsid w:val="00FE4DAA"/>
    <w:rsid w:val="00FE6480"/>
    <w:rsid w:val="00FF085C"/>
    <w:rsid w:val="00FF1114"/>
    <w:rsid w:val="00FF11F3"/>
    <w:rsid w:val="00FF2A3C"/>
    <w:rsid w:val="00FF4EBA"/>
    <w:rsid w:val="00FF670E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29D6D5"/>
  <w15:chartTrackingRefBased/>
  <w15:docId w15:val="{3FC69587-FD19-8046-953C-6E6C999F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aliases w:val="Tabelle rechts"/>
    <w:qFormat/>
    <w:rsid w:val="00B52F7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ED542E"/>
    <w:pPr>
      <w:keepNext/>
      <w:tabs>
        <w:tab w:val="right" w:pos="-4820"/>
      </w:tabs>
      <w:spacing w:before="480" w:line="264" w:lineRule="auto"/>
      <w:outlineLvl w:val="0"/>
    </w:pPr>
    <w:rPr>
      <w:rFonts w:ascii="Optima" w:hAnsi="Optima"/>
      <w:b/>
      <w:bCs/>
      <w:caps/>
      <w:sz w:val="23"/>
      <w:szCs w:val="23"/>
    </w:rPr>
  </w:style>
  <w:style w:type="paragraph" w:styleId="Heading2">
    <w:name w:val="heading 2"/>
    <w:basedOn w:val="Normal"/>
    <w:next w:val="Normal"/>
    <w:qFormat/>
    <w:rsid w:val="005538E7"/>
    <w:pPr>
      <w:keepNext/>
      <w:spacing w:before="240"/>
      <w:outlineLvl w:val="1"/>
    </w:pPr>
    <w:rPr>
      <w:rFonts w:ascii="Optima" w:hAnsi="Optima"/>
      <w:b/>
      <w:bCs/>
      <w:sz w:val="23"/>
      <w:szCs w:val="23"/>
    </w:rPr>
  </w:style>
  <w:style w:type="paragraph" w:styleId="Heading3">
    <w:name w:val="heading 3"/>
    <w:basedOn w:val="Normal"/>
    <w:next w:val="Normal"/>
    <w:qFormat/>
    <w:rsid w:val="000B1B8D"/>
    <w:pPr>
      <w:keepNext/>
      <w:spacing w:before="120" w:after="240"/>
      <w:ind w:right="1"/>
      <w:outlineLvl w:val="2"/>
    </w:pPr>
    <w:rPr>
      <w:rFonts w:ascii="OfficinaSansITC Book" w:hAnsi="OfficinaSansITC Book"/>
      <w:b/>
      <w:bCs/>
      <w:sz w:val="36"/>
      <w:szCs w:val="36"/>
      <w:lang w:val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682C25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ellelinks">
    <w:name w:val="Tabelle links"/>
    <w:basedOn w:val="Normal"/>
    <w:pPr>
      <w:jc w:val="right"/>
    </w:pPr>
    <w:rPr>
      <w:lang w:val="de-DE"/>
    </w:rPr>
  </w:style>
  <w:style w:type="paragraph" w:customStyle="1" w:styleId="berschrift">
    <w:name w:val="Überschrift"/>
    <w:basedOn w:val="Normal"/>
    <w:pPr>
      <w:jc w:val="right"/>
    </w:pPr>
    <w:rPr>
      <w:b/>
      <w:bCs/>
      <w:smallCaps/>
      <w:lang w:val="de-DE"/>
    </w:r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styleId="Hyperlink">
    <w:name w:val="Hyperlink"/>
    <w:uiPriority w:val="99"/>
    <w:unhideWhenUsed/>
    <w:rsid w:val="00A44E6F"/>
    <w:rPr>
      <w:color w:val="0000FF"/>
      <w:u w:val="single"/>
    </w:rPr>
  </w:style>
  <w:style w:type="character" w:customStyle="1" w:styleId="hp">
    <w:name w:val="hp"/>
    <w:basedOn w:val="DefaultParagraphFont"/>
    <w:rsid w:val="006C1D74"/>
  </w:style>
  <w:style w:type="character" w:customStyle="1" w:styleId="il">
    <w:name w:val="il"/>
    <w:basedOn w:val="DefaultParagraphFont"/>
    <w:rsid w:val="006C1D74"/>
  </w:style>
  <w:style w:type="paragraph" w:customStyle="1" w:styleId="Item">
    <w:name w:val="Item"/>
    <w:basedOn w:val="Normal"/>
    <w:link w:val="ItemZchn"/>
    <w:qFormat/>
    <w:rsid w:val="00FF085C"/>
    <w:pPr>
      <w:keepLines/>
      <w:tabs>
        <w:tab w:val="left" w:pos="720"/>
      </w:tabs>
      <w:spacing w:before="120"/>
      <w:ind w:left="720" w:hanging="720"/>
    </w:pPr>
    <w:rPr>
      <w:rFonts w:ascii="Optima" w:hAnsi="Optima"/>
      <w:sz w:val="23"/>
      <w:szCs w:val="23"/>
    </w:rPr>
  </w:style>
  <w:style w:type="character" w:customStyle="1" w:styleId="FooterChar">
    <w:name w:val="Footer Char"/>
    <w:link w:val="Footer"/>
    <w:uiPriority w:val="99"/>
    <w:rsid w:val="00AF5CB7"/>
    <w:rPr>
      <w:rFonts w:ascii="Arial" w:hAnsi="Arial"/>
      <w:lang w:val="en-US" w:eastAsia="de-DE"/>
    </w:rPr>
  </w:style>
  <w:style w:type="character" w:customStyle="1" w:styleId="ItemZchn">
    <w:name w:val="Item Zchn"/>
    <w:link w:val="Item"/>
    <w:rsid w:val="00FF085C"/>
    <w:rPr>
      <w:rFonts w:ascii="Optima" w:hAnsi="Optima"/>
      <w:sz w:val="23"/>
      <w:szCs w:val="23"/>
      <w:lang w:eastAsia="de-DE"/>
    </w:rPr>
  </w:style>
  <w:style w:type="paragraph" w:styleId="Title">
    <w:name w:val="Title"/>
    <w:basedOn w:val="Normal"/>
    <w:next w:val="Normal"/>
    <w:link w:val="TitleChar"/>
    <w:uiPriority w:val="10"/>
    <w:qFormat/>
    <w:rsid w:val="000B1B8D"/>
    <w:pPr>
      <w:pBdr>
        <w:bottom w:val="single" w:sz="4" w:space="1" w:color="auto"/>
      </w:pBdr>
      <w:spacing w:before="240" w:line="480" w:lineRule="auto"/>
      <w:outlineLvl w:val="0"/>
    </w:pPr>
    <w:rPr>
      <w:rFonts w:ascii="OfficinaSansITC Book" w:hAnsi="OfficinaSansITC Book"/>
      <w:b/>
      <w:bCs/>
      <w:kern w:val="28"/>
      <w:sz w:val="28"/>
      <w:szCs w:val="32"/>
    </w:rPr>
  </w:style>
  <w:style w:type="character" w:customStyle="1" w:styleId="TitleChar">
    <w:name w:val="Title Char"/>
    <w:link w:val="Title"/>
    <w:uiPriority w:val="10"/>
    <w:rsid w:val="000B1B8D"/>
    <w:rPr>
      <w:rFonts w:ascii="OfficinaSansITC Book" w:eastAsia="Times New Roman" w:hAnsi="OfficinaSansITC Book" w:cs="Times New Roman"/>
      <w:b/>
      <w:bCs/>
      <w:kern w:val="28"/>
      <w:sz w:val="28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1B8D"/>
    <w:rPr>
      <w:rFonts w:ascii="Tahoma" w:hAnsi="Tahoma" w:cs="Tahoma"/>
      <w:sz w:val="16"/>
      <w:szCs w:val="16"/>
      <w:lang w:val="en-US"/>
    </w:rPr>
  </w:style>
  <w:style w:type="paragraph" w:customStyle="1" w:styleId="ItemBullet">
    <w:name w:val="Item Bullet"/>
    <w:basedOn w:val="Item"/>
    <w:link w:val="ItemBulletZchn"/>
    <w:qFormat/>
    <w:rsid w:val="00211010"/>
    <w:pPr>
      <w:numPr>
        <w:numId w:val="2"/>
      </w:numPr>
      <w:spacing w:before="0"/>
      <w:ind w:left="2694" w:hanging="284"/>
    </w:pPr>
  </w:style>
  <w:style w:type="paragraph" w:styleId="NormalWeb">
    <w:name w:val="Normal (Web)"/>
    <w:basedOn w:val="Normal"/>
    <w:uiPriority w:val="99"/>
    <w:semiHidden/>
    <w:unhideWhenUsed/>
    <w:rsid w:val="0006624B"/>
    <w:pPr>
      <w:spacing w:before="100" w:beforeAutospacing="1" w:after="100" w:afterAutospacing="1"/>
    </w:pPr>
    <w:rPr>
      <w:lang w:val="de-DE"/>
    </w:rPr>
  </w:style>
  <w:style w:type="character" w:customStyle="1" w:styleId="ItemBulletZchn">
    <w:name w:val="Item Bullet Zchn"/>
    <w:basedOn w:val="ItemZchn"/>
    <w:link w:val="ItemBullet"/>
    <w:rsid w:val="00211010"/>
    <w:rPr>
      <w:rFonts w:ascii="Optima" w:hAnsi="Optima"/>
      <w:sz w:val="23"/>
      <w:szCs w:val="23"/>
      <w:lang w:eastAsia="de-DE"/>
    </w:rPr>
  </w:style>
  <w:style w:type="paragraph" w:customStyle="1" w:styleId="Itemmitberschrift">
    <w:name w:val="Item mit Überschrift"/>
    <w:basedOn w:val="Item"/>
    <w:link w:val="ItemmitberschriftZchn"/>
    <w:qFormat/>
    <w:rsid w:val="00636013"/>
    <w:pPr>
      <w:ind w:left="634" w:hanging="634"/>
    </w:pPr>
  </w:style>
  <w:style w:type="paragraph" w:customStyle="1" w:styleId="ItemNormal">
    <w:name w:val="Item Normal"/>
    <w:basedOn w:val="Item"/>
    <w:link w:val="ItemNormalChar"/>
    <w:qFormat/>
    <w:rsid w:val="007D0425"/>
    <w:pPr>
      <w:ind w:left="0" w:firstLine="0"/>
    </w:pPr>
  </w:style>
  <w:style w:type="character" w:customStyle="1" w:styleId="ItemmitberschriftZchn">
    <w:name w:val="Item mit Überschrift Zchn"/>
    <w:basedOn w:val="ItemZchn"/>
    <w:link w:val="Itemmitberschrift"/>
    <w:rsid w:val="00636013"/>
    <w:rPr>
      <w:rFonts w:ascii="Optima" w:hAnsi="Optima"/>
      <w:sz w:val="23"/>
      <w:szCs w:val="23"/>
      <w:lang w:eastAsia="de-DE"/>
    </w:rPr>
  </w:style>
  <w:style w:type="paragraph" w:customStyle="1" w:styleId="ItemMultiyear">
    <w:name w:val="Item Multiyear"/>
    <w:basedOn w:val="Item"/>
    <w:link w:val="ItemMultiyearChar"/>
    <w:qFormat/>
    <w:rsid w:val="001905DA"/>
    <w:pPr>
      <w:tabs>
        <w:tab w:val="clear" w:pos="720"/>
        <w:tab w:val="left" w:pos="1440"/>
      </w:tabs>
      <w:ind w:left="1440" w:hanging="1440"/>
    </w:pPr>
  </w:style>
  <w:style w:type="character" w:customStyle="1" w:styleId="ItemNormalChar">
    <w:name w:val="Item Normal Char"/>
    <w:basedOn w:val="ItemZchn"/>
    <w:link w:val="ItemNormal"/>
    <w:rsid w:val="007D0425"/>
    <w:rPr>
      <w:rFonts w:ascii="Optima" w:hAnsi="Optima"/>
      <w:sz w:val="23"/>
      <w:szCs w:val="23"/>
      <w:lang w:eastAsia="de-DE"/>
    </w:rPr>
  </w:style>
  <w:style w:type="paragraph" w:customStyle="1" w:styleId="Substyle">
    <w:name w:val="Substyle"/>
    <w:basedOn w:val="Item"/>
    <w:link w:val="SubstyleChar"/>
    <w:qFormat/>
    <w:rsid w:val="005F127A"/>
    <w:pPr>
      <w:pBdr>
        <w:bottom w:val="single" w:sz="4" w:space="1" w:color="auto"/>
      </w:pBdr>
      <w:tabs>
        <w:tab w:val="clear" w:pos="720"/>
        <w:tab w:val="right" w:pos="9360"/>
      </w:tabs>
      <w:spacing w:before="0"/>
      <w:ind w:left="0" w:firstLine="0"/>
    </w:pPr>
  </w:style>
  <w:style w:type="character" w:customStyle="1" w:styleId="ItemMultiyearChar">
    <w:name w:val="Item Multiyear Char"/>
    <w:basedOn w:val="ItemZchn"/>
    <w:link w:val="ItemMultiyear"/>
    <w:rsid w:val="001905DA"/>
    <w:rPr>
      <w:rFonts w:ascii="Optima" w:hAnsi="Optima"/>
      <w:sz w:val="23"/>
      <w:szCs w:val="23"/>
      <w:lang w:eastAsia="de-DE"/>
    </w:rPr>
  </w:style>
  <w:style w:type="character" w:customStyle="1" w:styleId="st">
    <w:name w:val="st"/>
    <w:rsid w:val="00441685"/>
  </w:style>
  <w:style w:type="character" w:customStyle="1" w:styleId="SubstyleChar">
    <w:name w:val="Substyle Char"/>
    <w:basedOn w:val="ItemZchn"/>
    <w:link w:val="Substyle"/>
    <w:rsid w:val="005F127A"/>
    <w:rPr>
      <w:rFonts w:ascii="Optima" w:hAnsi="Optima"/>
      <w:sz w:val="23"/>
      <w:szCs w:val="23"/>
      <w:lang w:eastAsia="de-DE"/>
    </w:rPr>
  </w:style>
  <w:style w:type="character" w:customStyle="1" w:styleId="Heading4Char">
    <w:name w:val="Heading 4 Char"/>
    <w:link w:val="Heading4"/>
    <w:uiPriority w:val="9"/>
    <w:semiHidden/>
    <w:rsid w:val="00682C25"/>
    <w:rPr>
      <w:rFonts w:ascii="Cambria" w:eastAsia="MS Mincho" w:hAnsi="Cambria" w:cs="Times New Roman"/>
      <w:b/>
      <w:bCs/>
      <w:sz w:val="28"/>
      <w:szCs w:val="28"/>
      <w:lang w:eastAsia="de-DE"/>
    </w:rPr>
  </w:style>
  <w:style w:type="character" w:customStyle="1" w:styleId="xbe">
    <w:name w:val="_xbe"/>
    <w:rsid w:val="00A24E7A"/>
  </w:style>
  <w:style w:type="character" w:styleId="Strong">
    <w:name w:val="Strong"/>
    <w:uiPriority w:val="22"/>
    <w:qFormat/>
    <w:rsid w:val="00A40208"/>
    <w:rPr>
      <w:b/>
      <w:bCs/>
    </w:rPr>
  </w:style>
  <w:style w:type="character" w:styleId="Emphasis">
    <w:name w:val="Emphasis"/>
    <w:uiPriority w:val="20"/>
    <w:qFormat/>
    <w:rsid w:val="00A40208"/>
    <w:rPr>
      <w:i/>
      <w:iCs/>
    </w:rPr>
  </w:style>
  <w:style w:type="paragraph" w:styleId="ListParagraph">
    <w:name w:val="List Paragraph"/>
    <w:basedOn w:val="Normal"/>
    <w:uiPriority w:val="34"/>
    <w:qFormat/>
    <w:rsid w:val="00A957E7"/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47"/>
    <w:rsid w:val="00C610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64C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22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2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24C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2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24C"/>
    <w:rPr>
      <w:rFonts w:eastAsia="Times New Roman"/>
      <w:b/>
      <w:bCs/>
    </w:rPr>
  </w:style>
  <w:style w:type="table" w:styleId="TableGrid">
    <w:name w:val="Table Grid"/>
    <w:basedOn w:val="TableNormal"/>
    <w:uiPriority w:val="59"/>
    <w:rsid w:val="0045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7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pixelsPerInch w:val="3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JtsTBi" TargetMode="External"/><Relationship Id="rId13" Type="http://schemas.openxmlformats.org/officeDocument/2006/relationships/hyperlink" Target="https://doi.org/10.1101/2021.02.28.43324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t.ly/3ZlmUn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3JN9n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bit.ly/3Zkoci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t.ly/3Kiho09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305BF2-ADF8-DD4D-BD4C-E4EBB23E8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14</Pages>
  <Words>5085</Words>
  <Characters>28986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University of Michigan</Company>
  <LinksUpToDate>false</LinksUpToDate>
  <CharactersWithSpaces>34003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Christoph Nolte</cp:lastModifiedBy>
  <cp:revision>31</cp:revision>
  <cp:lastPrinted>2023-03-30T16:35:00Z</cp:lastPrinted>
  <dcterms:created xsi:type="dcterms:W3CDTF">2023-03-30T16:35:00Z</dcterms:created>
  <dcterms:modified xsi:type="dcterms:W3CDTF">2023-06-23T16:47:00Z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http://www.zotero.org/styles/conservation-letters</vt:lpwstr>
  </property>
  <property fmtid="{D5CDD505-2E9C-101B-9397-08002B2CF9AE}" pid="12" name="Mendeley Recent Style Name 4_1">
    <vt:lpwstr>Conservation Letters</vt:lpwstr>
  </property>
  <property fmtid="{D5CDD505-2E9C-101B-9397-08002B2CF9AE}" pid="13" name="Mendeley Recent Style Id 5_1">
    <vt:lpwstr>http://www.zotero.org/styles/frontiers-in-ecology-and-the-environment</vt:lpwstr>
  </property>
  <property fmtid="{D5CDD505-2E9C-101B-9397-08002B2CF9AE}" pid="14" name="Mendeley Recent Style Name 5_1">
    <vt:lpwstr>Frontiers in Ecology and the Environment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http://www.zotero.org/styles/nature</vt:lpwstr>
  </property>
  <property fmtid="{D5CDD505-2E9C-101B-9397-08002B2CF9AE}" pid="18" name="Mendeley Recent Style Name 7_1">
    <vt:lpwstr>Nature</vt:lpwstr>
  </property>
  <property fmtid="{D5CDD505-2E9C-101B-9397-08002B2CF9AE}" pid="19" name="Mendeley Recent Style Id 8_1">
    <vt:lpwstr>http://www.zotero.org/styles/plos-one</vt:lpwstr>
  </property>
  <property fmtid="{D5CDD505-2E9C-101B-9397-08002B2CF9AE}" pid="20" name="Mendeley Recent Style Name 8_1">
    <vt:lpwstr>PLOS ONE</vt:lpwstr>
  </property>
  <property fmtid="{D5CDD505-2E9C-101B-9397-08002B2CF9AE}" pid="21" name="Mendeley Recent Style Id 9_1">
    <vt:lpwstr>http://www.zotero.org/styles/pnas</vt:lpwstr>
  </property>
  <property fmtid="{D5CDD505-2E9C-101B-9397-08002B2CF9AE}" pid="22" name="Mendeley Recent Style Name 9_1">
    <vt:lpwstr>Proceedings of the National Academy of Sciences of the United States of America</vt:lpwstr>
  </property>
</Properties>
</file>